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B3" w:rsidRPr="001A58E6" w:rsidRDefault="006C20B3" w:rsidP="001A58E6">
      <w:pPr>
        <w:jc w:val="center"/>
        <w:rPr>
          <w:sz w:val="2"/>
          <w:szCs w:val="2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8B4562" w:rsidRPr="008B4562" w:rsidTr="00BD1535">
        <w:trPr>
          <w:trHeight w:val="1955"/>
        </w:trPr>
        <w:tc>
          <w:tcPr>
            <w:tcW w:w="4405" w:type="dxa"/>
            <w:gridSpan w:val="2"/>
            <w:hideMark/>
          </w:tcPr>
          <w:p w:rsidR="008B4562" w:rsidRPr="008B4562" w:rsidRDefault="008B4562" w:rsidP="008B4562">
            <w:pPr>
              <w:keepNext/>
              <w:widowControl/>
              <w:spacing w:after="60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B45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C</w:t>
            </w:r>
            <w:r w:rsidRPr="008B45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ОВЕТ</w:t>
            </w:r>
          </w:p>
          <w:p w:rsidR="008B4562" w:rsidRPr="008B4562" w:rsidRDefault="008B4562" w:rsidP="008B4562">
            <w:pPr>
              <w:keepNext/>
              <w:widowControl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B45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/>
              </w:rPr>
              <w:t>ШЛАНГОВСКОГО</w:t>
            </w:r>
            <w:r w:rsidRPr="008B45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СЕЛЬСКОГО ПОСЕЛЕНИЯ ДРОЖЖАНОВСКОГО</w:t>
            </w:r>
          </w:p>
          <w:p w:rsidR="008B4562" w:rsidRPr="008B4562" w:rsidRDefault="008B4562" w:rsidP="008B4562">
            <w:pPr>
              <w:keepNext/>
              <w:widowControl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B45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МУНИЦИПАЛЬНОГО РАЙОНА</w:t>
            </w:r>
          </w:p>
          <w:p w:rsidR="008B4562" w:rsidRPr="008B4562" w:rsidRDefault="008B4562" w:rsidP="008B4562">
            <w:pPr>
              <w:keepNext/>
              <w:widowControl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B45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РЕСПУБЛИКИ ТАТАРСТАН</w:t>
            </w:r>
          </w:p>
        </w:tc>
        <w:tc>
          <w:tcPr>
            <w:tcW w:w="1266" w:type="dxa"/>
          </w:tcPr>
          <w:p w:rsidR="008B4562" w:rsidRPr="008B4562" w:rsidRDefault="008B4562" w:rsidP="008B4562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8B4562" w:rsidRPr="008B4562" w:rsidRDefault="008B4562" w:rsidP="008B4562">
            <w:pPr>
              <w:widowControl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166" w:type="dxa"/>
            <w:gridSpan w:val="2"/>
            <w:hideMark/>
          </w:tcPr>
          <w:p w:rsidR="008B4562" w:rsidRPr="008B4562" w:rsidRDefault="008B4562" w:rsidP="008B4562">
            <w:pPr>
              <w:keepNext/>
              <w:widowControl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B45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ТАТАРСТАН РЕСПУБЛИКАСЫ</w:t>
            </w:r>
          </w:p>
          <w:p w:rsidR="008B4562" w:rsidRPr="008B4562" w:rsidRDefault="008B4562" w:rsidP="008B4562">
            <w:pPr>
              <w:keepNext/>
              <w:widowControl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B45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ЧҮ</w:t>
            </w:r>
            <w:proofErr w:type="gramStart"/>
            <w:r w:rsidRPr="008B45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</w:t>
            </w:r>
            <w:proofErr w:type="gramEnd"/>
            <w:r w:rsidRPr="008B45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ӘЛЕ</w:t>
            </w:r>
          </w:p>
          <w:p w:rsidR="008B4562" w:rsidRPr="008B4562" w:rsidRDefault="008B4562" w:rsidP="008B4562">
            <w:pPr>
              <w:keepNext/>
              <w:widowControl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B45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МУНИЦИПАЛЬ РАЙОНЫ</w:t>
            </w:r>
          </w:p>
          <w:p w:rsidR="008B4562" w:rsidRPr="008B4562" w:rsidRDefault="008B4562" w:rsidP="008B4562">
            <w:pPr>
              <w:widowControl/>
              <w:spacing w:after="60"/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B45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/>
              </w:rPr>
              <w:t>ШЛАНГА  АВЫЛ ҖИРЛЕГЕ</w:t>
            </w:r>
            <w:r w:rsidRPr="008B45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СОВЕТЫ</w:t>
            </w:r>
          </w:p>
        </w:tc>
      </w:tr>
      <w:tr w:rsidR="008B4562" w:rsidRPr="008B4562" w:rsidTr="00BD1535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8B4562" w:rsidRPr="008B4562" w:rsidRDefault="009978BA" w:rsidP="008B4562">
            <w:pPr>
              <w:widowControl/>
              <w:tabs>
                <w:tab w:val="left" w:pos="1884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8B4562" w:rsidRPr="008B4562" w:rsidRDefault="008B4562" w:rsidP="008B4562">
            <w:pPr>
              <w:widowControl/>
              <w:tabs>
                <w:tab w:val="left" w:pos="1884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8B4562" w:rsidRPr="008B4562" w:rsidRDefault="008B4562" w:rsidP="008B4562">
      <w:pPr>
        <w:widowControl/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</w:pPr>
      <w:r w:rsidRPr="008B4562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с. Шланга</w:t>
      </w:r>
    </w:p>
    <w:p w:rsidR="006C20B3" w:rsidRDefault="006C20B3" w:rsidP="005064ED">
      <w:pPr>
        <w:pStyle w:val="40"/>
        <w:shd w:val="clear" w:color="auto" w:fill="auto"/>
        <w:spacing w:before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РЕШЕНИЕ</w:t>
      </w:r>
      <w:r w:rsidRPr="00255B5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КАРАР</w:t>
      </w:r>
    </w:p>
    <w:p w:rsidR="006C20B3" w:rsidRPr="00992C0C" w:rsidRDefault="006C20B3" w:rsidP="005064ED">
      <w:pPr>
        <w:pStyle w:val="40"/>
        <w:shd w:val="clear" w:color="auto" w:fill="auto"/>
        <w:spacing w:before="0" w:line="240" w:lineRule="auto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</w:p>
    <w:p w:rsidR="00145B31" w:rsidRPr="00145B31" w:rsidRDefault="006C1236" w:rsidP="00145B31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145B31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145B31" w:rsidRPr="00145B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="00145B31">
        <w:rPr>
          <w:rFonts w:ascii="Times New Roman" w:eastAsia="Times New Roman" w:hAnsi="Times New Roman" w:cs="Times New Roman"/>
          <w:color w:val="auto"/>
          <w:sz w:val="28"/>
          <w:szCs w:val="28"/>
        </w:rPr>
        <w:t>ноября</w:t>
      </w:r>
      <w:r w:rsidR="00145B31" w:rsidRPr="00145B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2017 года</w:t>
      </w:r>
      <w:r w:rsidR="00145B31" w:rsidRPr="00145B31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            </w:t>
      </w:r>
      <w:r w:rsidR="00145B31" w:rsidRPr="00145B31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145B31" w:rsidRPr="00145B31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145B31" w:rsidRPr="00145B31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145B31" w:rsidRPr="00145B31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            № 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145B31" w:rsidRPr="00145B31">
        <w:rPr>
          <w:rFonts w:ascii="Times New Roman" w:eastAsia="Times New Roman" w:hAnsi="Times New Roman" w:cs="Times New Roman"/>
          <w:color w:val="auto"/>
          <w:sz w:val="28"/>
          <w:szCs w:val="28"/>
        </w:rPr>
        <w:t>/2</w:t>
      </w:r>
    </w:p>
    <w:p w:rsidR="006C20B3" w:rsidRDefault="006C20B3" w:rsidP="005064ED">
      <w:pPr>
        <w:pStyle w:val="40"/>
        <w:shd w:val="clear" w:color="auto" w:fill="auto"/>
        <w:spacing w:before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C20B3" w:rsidRDefault="006C20B3" w:rsidP="00CC1167">
      <w:pPr>
        <w:spacing w:before="65"/>
        <w:ind w:right="467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825254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Об организации и порядке ведения реестров муниципальных </w:t>
      </w:r>
      <w:r w:rsidRPr="00825254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  <w:lang w:eastAsia="en-US"/>
        </w:rPr>
        <w:t xml:space="preserve">нормативных </w:t>
      </w:r>
      <w:r w:rsidRPr="00825254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правовых </w:t>
      </w:r>
      <w:r w:rsidRPr="00825254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  <w:lang w:eastAsia="en-US"/>
        </w:rPr>
        <w:t xml:space="preserve">актов      </w:t>
      </w:r>
      <w:r w:rsidRPr="00825254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в      </w:t>
      </w:r>
      <w:proofErr w:type="spellStart"/>
      <w:r w:rsidR="008B4562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Шланговском</w:t>
      </w:r>
      <w:proofErr w:type="spellEnd"/>
      <w:r w:rsidR="008B4562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сельском поселении </w:t>
      </w:r>
      <w:r w:rsidR="008B4562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Дрожжановского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муниципального района</w:t>
      </w:r>
      <w:r w:rsidRPr="00825254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Республики Татарстан</w:t>
      </w:r>
    </w:p>
    <w:p w:rsidR="006C20B3" w:rsidRPr="00E84CA6" w:rsidRDefault="006C20B3" w:rsidP="00E84CA6">
      <w:pPr>
        <w:spacing w:before="65"/>
        <w:ind w:right="5813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p w:rsidR="006C20B3" w:rsidRPr="001D4A09" w:rsidRDefault="006C20B3" w:rsidP="001D4A09">
      <w:pPr>
        <w:pStyle w:val="40"/>
        <w:spacing w:before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E84CA6">
        <w:rPr>
          <w:rFonts w:ascii="Times New Roman" w:hAnsi="Times New Roman" w:cs="Times New Roman"/>
          <w:sz w:val="28"/>
          <w:szCs w:val="28"/>
        </w:rPr>
        <w:t>На основании Федеральных законов от 6 октября 2003 года № 131-ФЗ «Об общих принципах организации местного самоуправления в Российской Федерации», от 9 февраля 2009 года № 8-ФЗ «Об обеспечении доступа к информации о деятельности государственных органов и органов местного самоуправления», принимая во внимание решение президиума Совета муниципальных образований Республики Татарстан от 13.10.2016 № ПР-26-4 «О ведении реестров</w:t>
      </w:r>
      <w:proofErr w:type="gramEnd"/>
      <w:r w:rsidRPr="00E84C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4CA6">
        <w:rPr>
          <w:rFonts w:ascii="Times New Roman" w:hAnsi="Times New Roman" w:cs="Times New Roman"/>
          <w:sz w:val="28"/>
          <w:szCs w:val="28"/>
        </w:rPr>
        <w:t xml:space="preserve">муниципальных нормативных правовых актов», руководствуясь Уставом </w:t>
      </w:r>
      <w:proofErr w:type="spellStart"/>
      <w:r w:rsidR="008B4562"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 w:rsidRPr="00E84CA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B4562">
        <w:rPr>
          <w:rFonts w:ascii="Times New Roman" w:hAnsi="Times New Roman" w:cs="Times New Roman"/>
          <w:sz w:val="28"/>
          <w:szCs w:val="28"/>
        </w:rPr>
        <w:t>Дрожжановского</w:t>
      </w:r>
      <w:r w:rsidRPr="00E84CA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в целях совершенствования нормативной правовой базы, унификации и систематизации учета нормативных правовых актов, принятых Советом </w:t>
      </w:r>
      <w:proofErr w:type="spellStart"/>
      <w:r w:rsidR="008B4562"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 w:rsidR="008B4562">
        <w:rPr>
          <w:rFonts w:ascii="Times New Roman" w:hAnsi="Times New Roman" w:cs="Times New Roman"/>
          <w:sz w:val="28"/>
          <w:szCs w:val="28"/>
        </w:rPr>
        <w:t xml:space="preserve"> </w:t>
      </w:r>
      <w:r w:rsidRPr="00E84CA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B4562">
        <w:rPr>
          <w:rFonts w:ascii="Times New Roman" w:hAnsi="Times New Roman" w:cs="Times New Roman"/>
          <w:sz w:val="28"/>
          <w:szCs w:val="28"/>
        </w:rPr>
        <w:t>Дрожжановского</w:t>
      </w:r>
      <w:r w:rsidRPr="00E84CA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</w:t>
      </w:r>
      <w:r w:rsidR="00E81525">
        <w:rPr>
          <w:rFonts w:ascii="Times New Roman" w:hAnsi="Times New Roman" w:cs="Times New Roman"/>
          <w:sz w:val="28"/>
          <w:szCs w:val="28"/>
        </w:rPr>
        <w:t xml:space="preserve">Главой </w:t>
      </w:r>
      <w:r w:rsidRPr="00E84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004"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 w:rsidR="00283004">
        <w:rPr>
          <w:rFonts w:ascii="Times New Roman" w:hAnsi="Times New Roman" w:cs="Times New Roman"/>
          <w:sz w:val="28"/>
          <w:szCs w:val="28"/>
        </w:rPr>
        <w:t xml:space="preserve"> </w:t>
      </w:r>
      <w:r w:rsidRPr="00E84CA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83004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E84CA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обеспечения открытости информации об их деятельности, Совет </w:t>
      </w:r>
      <w:proofErr w:type="spellStart"/>
      <w:r w:rsidR="00283004"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 w:rsidRPr="00E84CA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83004">
        <w:rPr>
          <w:rFonts w:ascii="Times New Roman" w:hAnsi="Times New Roman" w:cs="Times New Roman"/>
          <w:sz w:val="28"/>
          <w:szCs w:val="28"/>
        </w:rPr>
        <w:t>Дрожжановского</w:t>
      </w:r>
      <w:r w:rsidRPr="00E84CA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</w:t>
      </w:r>
      <w:proofErr w:type="gramEnd"/>
      <w:r w:rsidRPr="00E84CA6">
        <w:rPr>
          <w:rFonts w:ascii="Times New Roman" w:hAnsi="Times New Roman" w:cs="Times New Roman"/>
          <w:sz w:val="28"/>
          <w:szCs w:val="28"/>
        </w:rPr>
        <w:t xml:space="preserve"> Татарстан</w:t>
      </w:r>
    </w:p>
    <w:p w:rsidR="006C20B3" w:rsidRPr="00CC1167" w:rsidRDefault="006C20B3" w:rsidP="00CC1167">
      <w:pPr>
        <w:pStyle w:val="40"/>
        <w:spacing w:before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E84CA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р е </w:t>
      </w:r>
      <w:proofErr w:type="gramStart"/>
      <w:r w:rsidRPr="00E84CA6">
        <w:rPr>
          <w:rFonts w:ascii="Times New Roman" w:hAnsi="Times New Roman" w:cs="Times New Roman"/>
          <w:b/>
          <w:bCs/>
          <w:caps/>
          <w:sz w:val="28"/>
          <w:szCs w:val="28"/>
        </w:rPr>
        <w:t>ш</w:t>
      </w:r>
      <w:proofErr w:type="gramEnd"/>
      <w:r w:rsidRPr="00E84CA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и л:</w:t>
      </w:r>
    </w:p>
    <w:p w:rsidR="006C20B3" w:rsidRDefault="006C20B3" w:rsidP="00E84CA6">
      <w:pPr>
        <w:pStyle w:val="40"/>
        <w:spacing w:before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84CA6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о порядке ведения реестров муниципальных нормативных правовых актов в </w:t>
      </w:r>
      <w:proofErr w:type="spellStart"/>
      <w:r w:rsidR="00BD33EA">
        <w:rPr>
          <w:rFonts w:ascii="Times New Roman" w:hAnsi="Times New Roman" w:cs="Times New Roman"/>
          <w:sz w:val="28"/>
          <w:szCs w:val="28"/>
        </w:rPr>
        <w:t>Шланговском</w:t>
      </w:r>
      <w:proofErr w:type="spellEnd"/>
      <w:r w:rsidR="00BD33EA">
        <w:rPr>
          <w:rFonts w:ascii="Times New Roman" w:hAnsi="Times New Roman" w:cs="Times New Roman"/>
          <w:sz w:val="28"/>
          <w:szCs w:val="28"/>
        </w:rPr>
        <w:t xml:space="preserve"> </w:t>
      </w:r>
      <w:r w:rsidRPr="00E84CA6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BD33EA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E84CA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6C20B3" w:rsidRDefault="006C20B3" w:rsidP="00E84CA6">
      <w:pPr>
        <w:pStyle w:val="40"/>
        <w:spacing w:before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Главе </w:t>
      </w:r>
      <w:proofErr w:type="spellStart"/>
      <w:r w:rsidR="00BD33EA"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 w:rsidR="00BD33EA">
        <w:rPr>
          <w:rFonts w:ascii="Times New Roman" w:hAnsi="Times New Roman" w:cs="Times New Roman"/>
          <w:sz w:val="28"/>
          <w:szCs w:val="28"/>
        </w:rPr>
        <w:t xml:space="preserve"> </w:t>
      </w:r>
      <w:r w:rsidRPr="00E84CA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D33EA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E84CA6">
        <w:rPr>
          <w:rFonts w:ascii="Times New Roman" w:hAnsi="Times New Roman" w:cs="Times New Roman"/>
          <w:sz w:val="28"/>
          <w:szCs w:val="28"/>
        </w:rPr>
        <w:t xml:space="preserve">муниципального района определить уполномоченное лицо на ведение реестров муниципальных нормативных правовых актов в </w:t>
      </w:r>
      <w:proofErr w:type="spellStart"/>
      <w:r w:rsidR="00BD33EA">
        <w:rPr>
          <w:rFonts w:ascii="Times New Roman" w:hAnsi="Times New Roman" w:cs="Times New Roman"/>
          <w:sz w:val="28"/>
          <w:szCs w:val="28"/>
        </w:rPr>
        <w:t>Шланговском</w:t>
      </w:r>
      <w:proofErr w:type="spellEnd"/>
      <w:r w:rsidR="00BD33EA">
        <w:rPr>
          <w:rFonts w:ascii="Times New Roman" w:hAnsi="Times New Roman" w:cs="Times New Roman"/>
          <w:sz w:val="28"/>
          <w:szCs w:val="28"/>
        </w:rPr>
        <w:t xml:space="preserve"> </w:t>
      </w:r>
      <w:r w:rsidRPr="00E84CA6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BD33EA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E84CA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6C20B3" w:rsidRPr="00E84CA6" w:rsidRDefault="006C20B3" w:rsidP="00DE379E">
      <w:pPr>
        <w:pStyle w:val="40"/>
        <w:spacing w:before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84CA6">
        <w:rPr>
          <w:rFonts w:ascii="Times New Roman" w:hAnsi="Times New Roman" w:cs="Times New Roman"/>
          <w:sz w:val="28"/>
          <w:szCs w:val="28"/>
        </w:rPr>
        <w:t xml:space="preserve">Совету </w:t>
      </w:r>
      <w:proofErr w:type="spellStart"/>
      <w:r w:rsidR="00BD33EA"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 w:rsidR="00BD33EA">
        <w:rPr>
          <w:rFonts w:ascii="Times New Roman" w:hAnsi="Times New Roman" w:cs="Times New Roman"/>
          <w:sz w:val="28"/>
          <w:szCs w:val="28"/>
        </w:rPr>
        <w:t xml:space="preserve"> </w:t>
      </w:r>
      <w:r w:rsidRPr="00E84CA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D33EA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E84CA6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и ответственному лицу за ведение реестров муниципальных нормативных правовых актов в </w:t>
      </w:r>
      <w:proofErr w:type="spellStart"/>
      <w:r w:rsidR="00BD33EA">
        <w:rPr>
          <w:rFonts w:ascii="Times New Roman" w:hAnsi="Times New Roman" w:cs="Times New Roman"/>
          <w:sz w:val="28"/>
          <w:szCs w:val="28"/>
        </w:rPr>
        <w:t>Шланговском</w:t>
      </w:r>
      <w:proofErr w:type="spellEnd"/>
      <w:r w:rsidR="00BD33EA">
        <w:rPr>
          <w:rFonts w:ascii="Times New Roman" w:hAnsi="Times New Roman" w:cs="Times New Roman"/>
          <w:sz w:val="28"/>
          <w:szCs w:val="28"/>
        </w:rPr>
        <w:t xml:space="preserve"> </w:t>
      </w:r>
      <w:r w:rsidRPr="00E84CA6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BD33EA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E84CA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указанных в пункте 2 настоящего решения:</w:t>
      </w:r>
    </w:p>
    <w:p w:rsidR="006C20B3" w:rsidRDefault="006C20B3" w:rsidP="00DE379E">
      <w:pPr>
        <w:pStyle w:val="40"/>
        <w:shd w:val="clear" w:color="auto" w:fill="auto"/>
        <w:spacing w:before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4CA6">
        <w:rPr>
          <w:rFonts w:ascii="Times New Roman" w:hAnsi="Times New Roman" w:cs="Times New Roman"/>
          <w:sz w:val="28"/>
          <w:szCs w:val="28"/>
        </w:rPr>
        <w:t>1)</w:t>
      </w:r>
      <w:r w:rsidRPr="00E84CA6">
        <w:rPr>
          <w:rFonts w:ascii="Times New Roman" w:hAnsi="Times New Roman" w:cs="Times New Roman"/>
          <w:sz w:val="28"/>
          <w:szCs w:val="28"/>
        </w:rPr>
        <w:tab/>
        <w:t>сформировать реестры муниципальных нормативных правовых актов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CA6">
        <w:rPr>
          <w:rFonts w:ascii="Times New Roman" w:hAnsi="Times New Roman" w:cs="Times New Roman"/>
          <w:sz w:val="28"/>
          <w:szCs w:val="28"/>
        </w:rPr>
        <w:t xml:space="preserve">направить в </w:t>
      </w:r>
      <w:r>
        <w:rPr>
          <w:rFonts w:ascii="Times New Roman" w:hAnsi="Times New Roman" w:cs="Times New Roman"/>
          <w:sz w:val="28"/>
          <w:szCs w:val="28"/>
        </w:rPr>
        <w:t>организационный</w:t>
      </w:r>
      <w:r w:rsidRPr="00E84CA6">
        <w:rPr>
          <w:rFonts w:ascii="Times New Roman" w:hAnsi="Times New Roman" w:cs="Times New Roman"/>
          <w:sz w:val="28"/>
          <w:szCs w:val="28"/>
        </w:rPr>
        <w:t xml:space="preserve"> отдел Совета </w:t>
      </w:r>
      <w:r w:rsidR="00BD33EA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E84CA6">
        <w:rPr>
          <w:rFonts w:ascii="Times New Roman" w:hAnsi="Times New Roman" w:cs="Times New Roman"/>
          <w:sz w:val="28"/>
          <w:szCs w:val="28"/>
        </w:rPr>
        <w:t xml:space="preserve"> муниципального района для их размещения на официальном сайте </w:t>
      </w:r>
      <w:r w:rsidR="00BD33EA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E84CA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Татарстан;</w:t>
      </w:r>
    </w:p>
    <w:p w:rsidR="006C20B3" w:rsidRDefault="006C20B3" w:rsidP="00D905CD">
      <w:pPr>
        <w:pStyle w:val="40"/>
        <w:shd w:val="clear" w:color="auto" w:fill="auto"/>
        <w:spacing w:before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4CA6">
        <w:rPr>
          <w:rFonts w:ascii="Times New Roman" w:hAnsi="Times New Roman" w:cs="Times New Roman"/>
          <w:sz w:val="28"/>
          <w:szCs w:val="28"/>
        </w:rPr>
        <w:t>2)</w:t>
      </w:r>
      <w:r w:rsidRPr="00E84CA6">
        <w:rPr>
          <w:rFonts w:ascii="Times New Roman" w:hAnsi="Times New Roman" w:cs="Times New Roman"/>
          <w:sz w:val="28"/>
          <w:szCs w:val="28"/>
        </w:rPr>
        <w:tab/>
        <w:t xml:space="preserve">обеспечить ведение реестров муниципальных нормативных правовых актов и направление для размещения их на официальном сайте </w:t>
      </w:r>
      <w:r w:rsidR="00BD33EA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E84CA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актуальном состоянии.</w:t>
      </w:r>
    </w:p>
    <w:p w:rsidR="006C20B3" w:rsidRDefault="006C20B3" w:rsidP="00D905CD">
      <w:pPr>
        <w:pStyle w:val="40"/>
        <w:shd w:val="clear" w:color="auto" w:fill="auto"/>
        <w:spacing w:before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 w:rsidR="00BD33EA"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 w:rsidR="00BD33EA">
        <w:rPr>
          <w:rFonts w:ascii="Times New Roman" w:hAnsi="Times New Roman" w:cs="Times New Roman"/>
          <w:sz w:val="28"/>
          <w:szCs w:val="28"/>
        </w:rPr>
        <w:t xml:space="preserve"> </w:t>
      </w:r>
      <w:r w:rsidRPr="00E84CA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D33EA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E84CA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целях поддержания в актуальном состоянии реестров муниципальных нормативных правовых актов, а также обеспечения своевременного внесения изменений, признания утратившими силу муниципальных нормативных правовых актов, не соответствующих законодательству обеспечить представление информации, поступившей в отношении муниципальных нормативных правовых актов (об опубликовании в средствах массовой информации, судебных актах, актах реагирования контрольных или надзорных органов</w:t>
      </w:r>
      <w:proofErr w:type="gramEnd"/>
      <w:r w:rsidRPr="00E84CA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84CA6">
        <w:rPr>
          <w:rFonts w:ascii="Times New Roman" w:hAnsi="Times New Roman" w:cs="Times New Roman"/>
          <w:sz w:val="28"/>
          <w:szCs w:val="28"/>
        </w:rPr>
        <w:t>заключениях</w:t>
      </w:r>
      <w:proofErr w:type="gramEnd"/>
      <w:r w:rsidRPr="00E84CA6">
        <w:rPr>
          <w:rFonts w:ascii="Times New Roman" w:hAnsi="Times New Roman" w:cs="Times New Roman"/>
          <w:sz w:val="28"/>
          <w:szCs w:val="28"/>
        </w:rPr>
        <w:t xml:space="preserve"> правовой экспертизы и другой), в день поступления либо, в случае невозможности представления в указанный срок, в срок не позднее следующего рабочего дня.</w:t>
      </w:r>
    </w:p>
    <w:p w:rsidR="005C75CD" w:rsidRPr="005C75CD" w:rsidRDefault="006C20B3" w:rsidP="005C75CD">
      <w:pPr>
        <w:widowControl/>
        <w:autoSpaceDE w:val="0"/>
        <w:autoSpaceDN w:val="0"/>
        <w:adjustRightInd w:val="0"/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84CA6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путем размещения его </w:t>
      </w:r>
      <w:r w:rsidR="005C75CD" w:rsidRPr="005C75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информационных стендах </w:t>
      </w:r>
      <w:proofErr w:type="spellStart"/>
      <w:r w:rsidR="005C75CD" w:rsidRPr="005C75CD">
        <w:rPr>
          <w:rFonts w:ascii="Times New Roman" w:eastAsia="Times New Roman" w:hAnsi="Times New Roman" w:cs="Times New Roman"/>
          <w:color w:val="auto"/>
          <w:sz w:val="28"/>
          <w:szCs w:val="28"/>
        </w:rPr>
        <w:t>Шланговского</w:t>
      </w:r>
      <w:proofErr w:type="spellEnd"/>
      <w:r w:rsidR="005C75CD" w:rsidRPr="005C75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сельского поселения, на сайте </w:t>
      </w:r>
      <w:proofErr w:type="spellStart"/>
      <w:r w:rsidR="005C75CD" w:rsidRPr="005C75CD">
        <w:rPr>
          <w:rFonts w:ascii="Times New Roman" w:eastAsia="Times New Roman" w:hAnsi="Times New Roman" w:cs="Times New Roman"/>
          <w:color w:val="auto"/>
          <w:sz w:val="28"/>
          <w:szCs w:val="28"/>
        </w:rPr>
        <w:t>Шланговского</w:t>
      </w:r>
      <w:proofErr w:type="spellEnd"/>
      <w:r w:rsidR="005C75CD" w:rsidRPr="005C75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сельского поселения, опубликовать в  Официальном портале правовой информации Республики Татарстан.</w:t>
      </w:r>
    </w:p>
    <w:p w:rsidR="006C20B3" w:rsidRDefault="006C20B3" w:rsidP="00D905CD">
      <w:pPr>
        <w:pStyle w:val="40"/>
        <w:shd w:val="clear" w:color="auto" w:fill="auto"/>
        <w:spacing w:before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E84CA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84CA6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</w:t>
      </w:r>
    </w:p>
    <w:p w:rsidR="006C20B3" w:rsidRDefault="006C20B3" w:rsidP="00D905CD">
      <w:pPr>
        <w:pStyle w:val="40"/>
        <w:shd w:val="clear" w:color="auto" w:fill="auto"/>
        <w:spacing w:before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C20B3" w:rsidRDefault="005C75CD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C75CD" w:rsidRDefault="005C75CD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</w:p>
    <w:p w:rsidR="005C75CD" w:rsidRDefault="005C75CD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А.А.Мухарямов</w:t>
      </w:r>
      <w:proofErr w:type="spellEnd"/>
    </w:p>
    <w:p w:rsidR="006C20B3" w:rsidRDefault="006C20B3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20B3" w:rsidRDefault="006C20B3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20B3" w:rsidRDefault="006C20B3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20B3" w:rsidRDefault="006C20B3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20B3" w:rsidRDefault="006C20B3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75CD" w:rsidRDefault="005C75CD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75CD" w:rsidRDefault="005C75CD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75CD" w:rsidRDefault="005C75CD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75CD" w:rsidRDefault="005C75CD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75CD" w:rsidRDefault="005C75CD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75CD" w:rsidRDefault="005C75CD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75CD" w:rsidRDefault="005C75CD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75CD" w:rsidRDefault="005C75CD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75CD" w:rsidRDefault="005C75CD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75CD" w:rsidRDefault="005C75CD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20B3" w:rsidRDefault="006C20B3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20B3" w:rsidRPr="00BD3CEC" w:rsidRDefault="006C20B3" w:rsidP="006A058B">
      <w:pPr>
        <w:spacing w:before="153"/>
        <w:ind w:left="6635" w:right="2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Приложение</w:t>
      </w:r>
    </w:p>
    <w:p w:rsidR="006C20B3" w:rsidRDefault="006C20B3" w:rsidP="00D905CD">
      <w:pPr>
        <w:ind w:left="6691"/>
        <w:rPr>
          <w:rFonts w:ascii="Times New Roman" w:hAnsi="Times New Roman" w:cs="Times New Roman"/>
          <w:color w:val="auto"/>
          <w:lang w:eastAsia="en-US"/>
        </w:rPr>
      </w:pPr>
      <w:r w:rsidRPr="00BD3CEC">
        <w:rPr>
          <w:rFonts w:ascii="Times New Roman" w:hAnsi="Times New Roman" w:cs="Times New Roman"/>
          <w:color w:val="auto"/>
          <w:lang w:eastAsia="en-US"/>
        </w:rPr>
        <w:t xml:space="preserve">Утверждено </w:t>
      </w:r>
    </w:p>
    <w:p w:rsidR="006C20B3" w:rsidRPr="00BD3CEC" w:rsidRDefault="006C20B3" w:rsidP="00D905CD">
      <w:pPr>
        <w:ind w:left="6096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Р</w:t>
      </w:r>
      <w:r w:rsidRPr="00BD3CEC">
        <w:rPr>
          <w:rFonts w:ascii="Times New Roman" w:hAnsi="Times New Roman" w:cs="Times New Roman"/>
          <w:color w:val="auto"/>
          <w:lang w:eastAsia="en-US"/>
        </w:rPr>
        <w:t>ешением Совета</w:t>
      </w:r>
      <w:r>
        <w:rPr>
          <w:rFonts w:ascii="Times New Roman" w:hAnsi="Times New Roman" w:cs="Times New Roman"/>
          <w:color w:val="auto"/>
          <w:lang w:eastAsia="en-US"/>
        </w:rPr>
        <w:t xml:space="preserve"> </w:t>
      </w:r>
      <w:proofErr w:type="spellStart"/>
      <w:r w:rsidR="007C7D0F">
        <w:rPr>
          <w:rFonts w:ascii="Times New Roman" w:hAnsi="Times New Roman" w:cs="Times New Roman"/>
          <w:color w:val="auto"/>
          <w:lang w:eastAsia="en-US"/>
        </w:rPr>
        <w:t>Шланговского</w:t>
      </w:r>
      <w:proofErr w:type="spellEnd"/>
    </w:p>
    <w:p w:rsidR="006C20B3" w:rsidRPr="00BD3CEC" w:rsidRDefault="006C20B3" w:rsidP="00D905CD">
      <w:pPr>
        <w:ind w:left="6096"/>
        <w:rPr>
          <w:rFonts w:ascii="Times New Roman" w:hAnsi="Times New Roman" w:cs="Times New Roman"/>
          <w:color w:val="auto"/>
          <w:lang w:eastAsia="en-US"/>
        </w:rPr>
      </w:pPr>
      <w:r w:rsidRPr="00BD3CEC">
        <w:rPr>
          <w:rFonts w:ascii="Times New Roman" w:hAnsi="Times New Roman" w:cs="Times New Roman"/>
          <w:color w:val="auto"/>
          <w:lang w:eastAsia="en-US"/>
        </w:rPr>
        <w:t xml:space="preserve">сельского поселения </w:t>
      </w:r>
      <w:r w:rsidR="007C7D0F">
        <w:rPr>
          <w:rFonts w:ascii="Times New Roman" w:hAnsi="Times New Roman" w:cs="Times New Roman"/>
          <w:color w:val="auto"/>
          <w:lang w:eastAsia="en-US"/>
        </w:rPr>
        <w:t xml:space="preserve">Дрожжановского </w:t>
      </w:r>
      <w:r w:rsidRPr="00BD3CEC">
        <w:rPr>
          <w:rFonts w:ascii="Times New Roman" w:hAnsi="Times New Roman" w:cs="Times New Roman"/>
          <w:color w:val="auto"/>
          <w:lang w:eastAsia="en-US"/>
        </w:rPr>
        <w:t>муниципального района Республики Татарстан</w:t>
      </w:r>
    </w:p>
    <w:p w:rsidR="006C20B3" w:rsidRDefault="006C20B3" w:rsidP="00D905CD">
      <w:pPr>
        <w:pStyle w:val="40"/>
        <w:shd w:val="clear" w:color="auto" w:fill="auto"/>
        <w:spacing w:before="0" w:line="240" w:lineRule="auto"/>
        <w:ind w:left="6096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BD3CEC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от «</w:t>
      </w:r>
      <w:r w:rsidR="007C7D0F">
        <w:rPr>
          <w:rFonts w:ascii="Times New Roman" w:hAnsi="Times New Roman" w:cs="Times New Roman"/>
          <w:color w:val="auto"/>
          <w:sz w:val="24"/>
          <w:szCs w:val="24"/>
          <w:lang w:eastAsia="en-US"/>
        </w:rPr>
        <w:t>17</w:t>
      </w:r>
      <w:r w:rsidRPr="00BD3CEC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» </w:t>
      </w:r>
      <w:r w:rsidR="007C7D0F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ноября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BD3CEC">
        <w:rPr>
          <w:rFonts w:ascii="Times New Roman" w:hAnsi="Times New Roman" w:cs="Times New Roman"/>
          <w:color w:val="auto"/>
          <w:sz w:val="24"/>
          <w:szCs w:val="24"/>
          <w:lang w:eastAsia="en-US"/>
        </w:rPr>
        <w:t>2017 г.</w:t>
      </w:r>
      <w:r w:rsidR="007C7D0F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№ 21/2</w:t>
      </w:r>
    </w:p>
    <w:p w:rsidR="006C20B3" w:rsidRDefault="006C20B3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6C20B3" w:rsidRDefault="006C20B3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6C20B3" w:rsidRPr="00BD3CEC" w:rsidRDefault="006C20B3" w:rsidP="00D905CD">
      <w:pPr>
        <w:pStyle w:val="40"/>
        <w:spacing w:before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CEC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6C20B3" w:rsidRDefault="006C20B3" w:rsidP="00D905CD">
      <w:pPr>
        <w:pStyle w:val="40"/>
        <w:spacing w:before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CEC">
        <w:rPr>
          <w:rFonts w:ascii="Times New Roman" w:hAnsi="Times New Roman" w:cs="Times New Roman"/>
          <w:b/>
          <w:bCs/>
          <w:sz w:val="28"/>
          <w:szCs w:val="28"/>
        </w:rPr>
        <w:t xml:space="preserve">o </w:t>
      </w:r>
      <w:proofErr w:type="gramStart"/>
      <w:r w:rsidRPr="00BD3CEC">
        <w:rPr>
          <w:rFonts w:ascii="Times New Roman" w:hAnsi="Times New Roman" w:cs="Times New Roman"/>
          <w:b/>
          <w:bCs/>
          <w:sz w:val="28"/>
          <w:szCs w:val="28"/>
        </w:rPr>
        <w:t>порядке</w:t>
      </w:r>
      <w:proofErr w:type="gramEnd"/>
      <w:r w:rsidRPr="00BD3CEC">
        <w:rPr>
          <w:rFonts w:ascii="Times New Roman" w:hAnsi="Times New Roman" w:cs="Times New Roman"/>
          <w:b/>
          <w:bCs/>
          <w:sz w:val="28"/>
          <w:szCs w:val="28"/>
        </w:rPr>
        <w:t xml:space="preserve"> ведения реестров муниципальных нормативных правовых актов</w:t>
      </w:r>
    </w:p>
    <w:p w:rsidR="006C20B3" w:rsidRDefault="006C20B3" w:rsidP="00D905CD">
      <w:pPr>
        <w:pStyle w:val="40"/>
        <w:spacing w:before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CEC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="007C7D0F">
        <w:rPr>
          <w:rFonts w:ascii="Times New Roman" w:hAnsi="Times New Roman" w:cs="Times New Roman"/>
          <w:b/>
          <w:bCs/>
          <w:sz w:val="28"/>
          <w:szCs w:val="28"/>
        </w:rPr>
        <w:t>Шланговском</w:t>
      </w:r>
      <w:proofErr w:type="spellEnd"/>
      <w:r w:rsidR="007C7D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сельском поселении </w:t>
      </w:r>
    </w:p>
    <w:p w:rsidR="006C20B3" w:rsidRPr="00BD3CEC" w:rsidRDefault="007C7D0F" w:rsidP="00D905CD">
      <w:pPr>
        <w:pStyle w:val="40"/>
        <w:spacing w:before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Дрожжановского</w:t>
      </w:r>
      <w:r w:rsidR="006C20B3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Республики Татарстан</w:t>
      </w:r>
    </w:p>
    <w:p w:rsidR="006C20B3" w:rsidRPr="00BD3CEC" w:rsidRDefault="006C20B3" w:rsidP="00D905CD">
      <w:pPr>
        <w:pStyle w:val="40"/>
        <w:spacing w:before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20B3" w:rsidRDefault="006C20B3" w:rsidP="00D905CD">
      <w:pPr>
        <w:pStyle w:val="40"/>
        <w:numPr>
          <w:ilvl w:val="0"/>
          <w:numId w:val="2"/>
        </w:numPr>
        <w:shd w:val="clear" w:color="auto" w:fill="auto"/>
        <w:spacing w:before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CEC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6C20B3" w:rsidRPr="00C1668D" w:rsidRDefault="006C20B3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6C20B3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1.1.</w:t>
      </w:r>
      <w:r w:rsidRPr="00BD3CE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D3CEC">
        <w:rPr>
          <w:rFonts w:ascii="Times New Roman" w:hAnsi="Times New Roman" w:cs="Times New Roman"/>
          <w:sz w:val="28"/>
          <w:szCs w:val="28"/>
        </w:rPr>
        <w:t xml:space="preserve">Настоящее Положение о порядке ведения реестров муниципальных нормативных правовых актов в </w:t>
      </w:r>
      <w:proofErr w:type="spellStart"/>
      <w:r w:rsidR="007C7D0F">
        <w:rPr>
          <w:rFonts w:ascii="Times New Roman" w:hAnsi="Times New Roman" w:cs="Times New Roman"/>
          <w:sz w:val="28"/>
          <w:szCs w:val="28"/>
        </w:rPr>
        <w:t>Шланговском</w:t>
      </w:r>
      <w:proofErr w:type="spellEnd"/>
      <w:r w:rsidR="007C7D0F">
        <w:rPr>
          <w:rFonts w:ascii="Times New Roman" w:hAnsi="Times New Roman" w:cs="Times New Roman"/>
          <w:sz w:val="28"/>
          <w:szCs w:val="28"/>
        </w:rPr>
        <w:t xml:space="preserve"> </w:t>
      </w:r>
      <w:r w:rsidRPr="00BD3CEC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7C7D0F">
        <w:rPr>
          <w:rFonts w:ascii="Times New Roman" w:hAnsi="Times New Roman" w:cs="Times New Roman"/>
          <w:sz w:val="28"/>
          <w:szCs w:val="28"/>
        </w:rPr>
        <w:t>Дрожжановского</w:t>
      </w:r>
      <w:r w:rsidRPr="00BD3CE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–  Положение,  реестры, органы местного самоуправления) разработано на основании Федерального закона от 6 октября 2003 года № 131-ФЗ «Об общих принципах организации местного самоуправления в Российской Федерации», Федерального закона от 9 февраля 2009 года № 8-ФЗ «Об обеспечении доступа к информации о деятельности</w:t>
      </w:r>
      <w:proofErr w:type="gramEnd"/>
      <w:r w:rsidRPr="00BD3CEC">
        <w:rPr>
          <w:rFonts w:ascii="Times New Roman" w:hAnsi="Times New Roman" w:cs="Times New Roman"/>
          <w:sz w:val="28"/>
          <w:szCs w:val="28"/>
        </w:rPr>
        <w:t xml:space="preserve"> государственных органов и органов местного самоуправления» в целях совершенствования нормативной правовой базы, унификации и систематизации учета   нормативных   правовых   актов,   принятых   муниципальным  образованием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E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C7D0F">
        <w:rPr>
          <w:rFonts w:ascii="Times New Roman" w:hAnsi="Times New Roman" w:cs="Times New Roman"/>
          <w:sz w:val="28"/>
          <w:szCs w:val="28"/>
        </w:rPr>
        <w:t>Шланговское</w:t>
      </w:r>
      <w:proofErr w:type="spellEnd"/>
      <w:r w:rsidR="007C7D0F">
        <w:rPr>
          <w:rFonts w:ascii="Times New Roman" w:hAnsi="Times New Roman" w:cs="Times New Roman"/>
          <w:sz w:val="28"/>
          <w:szCs w:val="28"/>
        </w:rPr>
        <w:t xml:space="preserve"> </w:t>
      </w:r>
      <w:r w:rsidRPr="00BD3CEC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7C7D0F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BD3CEC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Татарстан, и сведений о них, обеспечения открытости информации </w:t>
      </w:r>
      <w:r>
        <w:rPr>
          <w:rFonts w:ascii="Times New Roman" w:hAnsi="Times New Roman" w:cs="Times New Roman"/>
          <w:sz w:val="28"/>
          <w:szCs w:val="28"/>
        </w:rPr>
        <w:t>о деятельности муниципалитетов.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1.2.</w:t>
      </w:r>
      <w:r w:rsidRPr="00BD3CEC">
        <w:rPr>
          <w:rFonts w:ascii="Times New Roman" w:hAnsi="Times New Roman" w:cs="Times New Roman"/>
          <w:sz w:val="28"/>
          <w:szCs w:val="28"/>
        </w:rPr>
        <w:tab/>
        <w:t>Реестры ведутся одновременно (параллельно) с общими реестрами муниципальных правовых актов, ведущимися подразделениями делопроизводства и документооборота и служащими для учета, как актов нормативного, так и ненормативного характера (правоприменительных актов) органа местного самоуправления, и не подменяют их полностью или в части. Реестры не служат для целей регистрации муниципальных нормативных правовых актов.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1.3.</w:t>
      </w:r>
      <w:r w:rsidRPr="00BD3CEC">
        <w:rPr>
          <w:rFonts w:ascii="Times New Roman" w:hAnsi="Times New Roman" w:cs="Times New Roman"/>
          <w:sz w:val="28"/>
          <w:szCs w:val="28"/>
        </w:rPr>
        <w:tab/>
        <w:t>Реестры служат для решения задач: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>учета муниципальных правовых актов нормативного характера, сведений о них, контроля их соответствия законодательству;</w:t>
      </w:r>
    </w:p>
    <w:p w:rsidR="006C20B3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>контроля своевременности проведения антикоррупционной экспертизы и опубликования муниципальных нормативных правовых актов, своевременности направления актов и сведений о них в уполномоченные органы государственной власти в случаях, установленных законодательством;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 xml:space="preserve">оперативного информирования и справочного обеспечения деятельности представительного органа, главы, исполнительного комитета и иных органов </w:t>
      </w:r>
      <w:r w:rsidRPr="00BD3CEC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 муниципального об</w:t>
      </w:r>
      <w:r>
        <w:rPr>
          <w:rFonts w:ascii="Times New Roman" w:hAnsi="Times New Roman" w:cs="Times New Roman"/>
          <w:sz w:val="28"/>
          <w:szCs w:val="28"/>
        </w:rPr>
        <w:t>разования, их должностных лиц</w:t>
      </w:r>
      <w:r w:rsidRPr="00BD3CEC">
        <w:rPr>
          <w:rFonts w:ascii="Times New Roman" w:hAnsi="Times New Roman" w:cs="Times New Roman"/>
          <w:sz w:val="28"/>
          <w:szCs w:val="28"/>
        </w:rPr>
        <w:t>;</w:t>
      </w:r>
    </w:p>
    <w:p w:rsidR="006C20B3" w:rsidRPr="00BD3CEC" w:rsidRDefault="006C20B3" w:rsidP="00D905CD">
      <w:pPr>
        <w:pStyle w:val="40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>обеспечения доступа к нормативной правовой базе муниципалитета граждан и юридических лиц, в том числе, хозяйствующих субъектов, общественных и иных заинтересованных организаций, средств массовой информации, контрольных (надзорных) органов и других.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1.4.</w:t>
      </w:r>
      <w:r w:rsidRPr="00BD3CEC">
        <w:rPr>
          <w:rFonts w:ascii="Times New Roman" w:hAnsi="Times New Roman" w:cs="Times New Roman"/>
          <w:sz w:val="28"/>
          <w:szCs w:val="28"/>
        </w:rPr>
        <w:tab/>
        <w:t xml:space="preserve">Реестр – база данных, оформленная в общедоступном виде (в формате таблицы, позволяющем отражать информацию без использования специального программного обеспечения) и содержащая информацию </w:t>
      </w:r>
      <w:proofErr w:type="gramStart"/>
      <w:r w:rsidRPr="00BD3CE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D3CEC">
        <w:rPr>
          <w:rFonts w:ascii="Times New Roman" w:hAnsi="Times New Roman" w:cs="Times New Roman"/>
          <w:sz w:val="28"/>
          <w:szCs w:val="28"/>
        </w:rPr>
        <w:t xml:space="preserve"> всех муниципальных нормативных правовых актах органа местного самоуправления, в соответствии с порядком, определенным разделом 2 Положения.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1.5.</w:t>
      </w:r>
      <w:r w:rsidRPr="00BD3CEC">
        <w:rPr>
          <w:rFonts w:ascii="Times New Roman" w:hAnsi="Times New Roman" w:cs="Times New Roman"/>
          <w:sz w:val="28"/>
          <w:szCs w:val="28"/>
        </w:rPr>
        <w:tab/>
        <w:t xml:space="preserve">Уполномоченными на ведение и предоставление в </w:t>
      </w:r>
      <w:r>
        <w:rPr>
          <w:rFonts w:ascii="Times New Roman" w:hAnsi="Times New Roman" w:cs="Times New Roman"/>
          <w:sz w:val="28"/>
          <w:szCs w:val="28"/>
        </w:rPr>
        <w:t>организационный</w:t>
      </w:r>
      <w:r w:rsidRPr="00BD3CEC">
        <w:rPr>
          <w:rFonts w:ascii="Times New Roman" w:hAnsi="Times New Roman" w:cs="Times New Roman"/>
          <w:sz w:val="28"/>
          <w:szCs w:val="28"/>
        </w:rPr>
        <w:t xml:space="preserve"> отдел Совета </w:t>
      </w:r>
      <w:r w:rsidR="00277628">
        <w:rPr>
          <w:rFonts w:ascii="Times New Roman" w:hAnsi="Times New Roman" w:cs="Times New Roman"/>
          <w:sz w:val="28"/>
          <w:szCs w:val="28"/>
        </w:rPr>
        <w:t>Дрожжановского</w:t>
      </w:r>
      <w:r w:rsidRPr="00BD3CEC">
        <w:rPr>
          <w:rFonts w:ascii="Times New Roman" w:hAnsi="Times New Roman" w:cs="Times New Roman"/>
          <w:sz w:val="28"/>
          <w:szCs w:val="28"/>
        </w:rPr>
        <w:t xml:space="preserve"> муниципального района для размещения на официальном сайте муниципального района, реестров муниципальных нормативных правовых актов в органах местного самоуправления является лицо, назначенное Главой </w:t>
      </w:r>
      <w:proofErr w:type="spellStart"/>
      <w:r w:rsidR="00277628"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 w:rsidR="00277628">
        <w:rPr>
          <w:rFonts w:ascii="Times New Roman" w:hAnsi="Times New Roman" w:cs="Times New Roman"/>
          <w:sz w:val="28"/>
          <w:szCs w:val="28"/>
        </w:rPr>
        <w:t xml:space="preserve"> </w:t>
      </w:r>
      <w:r w:rsidRPr="00BD3CE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77628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6C20B3" w:rsidRPr="00C1668D" w:rsidRDefault="006C20B3" w:rsidP="00D905CD">
      <w:pPr>
        <w:pStyle w:val="40"/>
        <w:numPr>
          <w:ilvl w:val="0"/>
          <w:numId w:val="2"/>
        </w:numPr>
        <w:spacing w:before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668D">
        <w:rPr>
          <w:rFonts w:ascii="Times New Roman" w:hAnsi="Times New Roman" w:cs="Times New Roman"/>
          <w:b/>
          <w:bCs/>
          <w:sz w:val="28"/>
          <w:szCs w:val="28"/>
        </w:rPr>
        <w:t>Формирование и ведение реестров</w:t>
      </w:r>
    </w:p>
    <w:p w:rsidR="006C20B3" w:rsidRPr="005E227C" w:rsidRDefault="006C20B3" w:rsidP="00D905CD">
      <w:pPr>
        <w:pStyle w:val="40"/>
        <w:spacing w:before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2.1.</w:t>
      </w:r>
      <w:r w:rsidRPr="00BD3CEC">
        <w:rPr>
          <w:rFonts w:ascii="Times New Roman" w:hAnsi="Times New Roman" w:cs="Times New Roman"/>
          <w:sz w:val="28"/>
          <w:szCs w:val="28"/>
        </w:rPr>
        <w:tab/>
        <w:t>Реестры ведутся в электронном виде на русском языке.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2.2.</w:t>
      </w:r>
      <w:r w:rsidRPr="00BD3CEC">
        <w:rPr>
          <w:rFonts w:ascii="Times New Roman" w:hAnsi="Times New Roman" w:cs="Times New Roman"/>
          <w:sz w:val="28"/>
          <w:szCs w:val="28"/>
        </w:rPr>
        <w:tab/>
        <w:t>В реестры включаются сведения о муниципальных нормативных правовых актах: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>как опубликованных, так и неопубликованных;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BD3CEC">
        <w:rPr>
          <w:rFonts w:ascii="Times New Roman" w:hAnsi="Times New Roman" w:cs="Times New Roman"/>
          <w:sz w:val="28"/>
          <w:szCs w:val="28"/>
        </w:rPr>
        <w:t>действующих</w:t>
      </w:r>
      <w:proofErr w:type="gramEnd"/>
      <w:r w:rsidRPr="00BD3CEC">
        <w:rPr>
          <w:rFonts w:ascii="Times New Roman" w:hAnsi="Times New Roman" w:cs="Times New Roman"/>
          <w:sz w:val="28"/>
          <w:szCs w:val="28"/>
        </w:rPr>
        <w:t>, так и утративших силу или измененных иными актами;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o </w:t>
      </w:r>
      <w:proofErr w:type="gramStart"/>
      <w:r w:rsidRPr="00BD3CEC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BD3CEC">
        <w:rPr>
          <w:rFonts w:ascii="Times New Roman" w:hAnsi="Times New Roman" w:cs="Times New Roman"/>
          <w:sz w:val="28"/>
          <w:szCs w:val="28"/>
        </w:rPr>
        <w:t xml:space="preserve"> изменений в иные акты или об утрате силы, приостановлении или продлении сроков действия иных актов.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2.3.</w:t>
      </w:r>
      <w:r w:rsidRPr="00BD3CEC">
        <w:rPr>
          <w:rFonts w:ascii="Times New Roman" w:hAnsi="Times New Roman" w:cs="Times New Roman"/>
          <w:sz w:val="28"/>
          <w:szCs w:val="28"/>
        </w:rPr>
        <w:tab/>
        <w:t xml:space="preserve">В реестры, ведущиеся в Совете </w:t>
      </w:r>
      <w:proofErr w:type="spellStart"/>
      <w:r w:rsidR="00277628"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 w:rsidRPr="00BD3CE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77628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BD3CEC">
        <w:rPr>
          <w:rFonts w:ascii="Times New Roman" w:hAnsi="Times New Roman" w:cs="Times New Roman"/>
          <w:sz w:val="28"/>
          <w:szCs w:val="28"/>
        </w:rPr>
        <w:t xml:space="preserve"> муниципального района (Приложения № 1,</w:t>
      </w:r>
      <w:r>
        <w:rPr>
          <w:rFonts w:ascii="Times New Roman" w:hAnsi="Times New Roman" w:cs="Times New Roman"/>
          <w:sz w:val="28"/>
          <w:szCs w:val="28"/>
        </w:rPr>
        <w:t xml:space="preserve"> № 2), включаются сведения: об оформленных в виде </w:t>
      </w:r>
      <w:r w:rsidRPr="00BD3CEC">
        <w:rPr>
          <w:rFonts w:ascii="Times New Roman" w:hAnsi="Times New Roman" w:cs="Times New Roman"/>
          <w:sz w:val="28"/>
          <w:szCs w:val="28"/>
        </w:rPr>
        <w:t>правовых актов решениях, принятых на   местном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27C">
        <w:rPr>
          <w:rFonts w:ascii="Times New Roman" w:hAnsi="Times New Roman" w:cs="Times New Roman"/>
          <w:sz w:val="28"/>
          <w:szCs w:val="28"/>
        </w:rPr>
        <w:t>референдуме</w:t>
      </w:r>
      <w:r w:rsidRPr="00BD3CEC">
        <w:rPr>
          <w:rFonts w:ascii="Times New Roman" w:hAnsi="Times New Roman" w:cs="Times New Roman"/>
          <w:sz w:val="28"/>
          <w:szCs w:val="28"/>
        </w:rPr>
        <w:t>;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o</w:t>
      </w:r>
      <w:r w:rsidRPr="00BD3CE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D3CEC">
        <w:rPr>
          <w:rFonts w:ascii="Times New Roman" w:hAnsi="Times New Roman" w:cs="Times New Roman"/>
          <w:sz w:val="28"/>
          <w:szCs w:val="28"/>
        </w:rPr>
        <w:t>решениях</w:t>
      </w:r>
      <w:proofErr w:type="gramEnd"/>
      <w:r w:rsidRPr="00BD3CEC">
        <w:rPr>
          <w:rFonts w:ascii="Times New Roman" w:hAnsi="Times New Roman" w:cs="Times New Roman"/>
          <w:sz w:val="28"/>
          <w:szCs w:val="28"/>
        </w:rPr>
        <w:t xml:space="preserve">, принятых Советом </w:t>
      </w:r>
      <w:proofErr w:type="spellStart"/>
      <w:r w:rsidR="00277628"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 w:rsidR="00277628">
        <w:rPr>
          <w:rFonts w:ascii="Times New Roman" w:hAnsi="Times New Roman" w:cs="Times New Roman"/>
          <w:sz w:val="28"/>
          <w:szCs w:val="28"/>
        </w:rPr>
        <w:t xml:space="preserve"> </w:t>
      </w:r>
      <w:r w:rsidRPr="00BD3CE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Высокогорского</w:t>
      </w:r>
      <w:r w:rsidRPr="00BD3CE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2.4.</w:t>
      </w:r>
      <w:r w:rsidRPr="00BD3CEC">
        <w:rPr>
          <w:rFonts w:ascii="Times New Roman" w:hAnsi="Times New Roman" w:cs="Times New Roman"/>
          <w:sz w:val="28"/>
          <w:szCs w:val="28"/>
        </w:rPr>
        <w:tab/>
        <w:t xml:space="preserve">В реестр, ведущийся Главой </w:t>
      </w:r>
      <w:proofErr w:type="spellStart"/>
      <w:r w:rsidR="00277628"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 w:rsidR="00277628">
        <w:rPr>
          <w:rFonts w:ascii="Times New Roman" w:hAnsi="Times New Roman" w:cs="Times New Roman"/>
          <w:sz w:val="28"/>
          <w:szCs w:val="28"/>
        </w:rPr>
        <w:t xml:space="preserve"> </w:t>
      </w:r>
      <w:r w:rsidRPr="00BD3CE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77628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BD3CEC">
        <w:rPr>
          <w:rFonts w:ascii="Times New Roman" w:hAnsi="Times New Roman" w:cs="Times New Roman"/>
          <w:sz w:val="28"/>
          <w:szCs w:val="28"/>
        </w:rPr>
        <w:t xml:space="preserve"> муниципального района (Приложение № 3), включаются сведения:</w:t>
      </w:r>
    </w:p>
    <w:p w:rsidR="006C20B3" w:rsidRPr="00BD3CEC" w:rsidRDefault="006C20B3" w:rsidP="00D905CD">
      <w:pPr>
        <w:pStyle w:val="40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o</w:t>
      </w:r>
      <w:r w:rsidRPr="00BD3CE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D3CEC">
        <w:rPr>
          <w:rFonts w:ascii="Times New Roman" w:hAnsi="Times New Roman" w:cs="Times New Roman"/>
          <w:sz w:val="28"/>
          <w:szCs w:val="28"/>
        </w:rPr>
        <w:t>постановлениях</w:t>
      </w:r>
      <w:proofErr w:type="gramEnd"/>
      <w:r w:rsidRPr="00BD3CEC">
        <w:rPr>
          <w:rFonts w:ascii="Times New Roman" w:hAnsi="Times New Roman" w:cs="Times New Roman"/>
          <w:sz w:val="28"/>
          <w:szCs w:val="28"/>
        </w:rPr>
        <w:t xml:space="preserve"> нормативного характера;</w:t>
      </w:r>
    </w:p>
    <w:p w:rsidR="006C20B3" w:rsidRPr="00BD3CEC" w:rsidRDefault="006C20B3" w:rsidP="00D905CD">
      <w:pPr>
        <w:pStyle w:val="40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o</w:t>
      </w:r>
      <w:r w:rsidRPr="00BD3CE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D3CEC">
        <w:rPr>
          <w:rFonts w:ascii="Times New Roman" w:hAnsi="Times New Roman" w:cs="Times New Roman"/>
          <w:sz w:val="28"/>
          <w:szCs w:val="28"/>
        </w:rPr>
        <w:t>распоряжениях</w:t>
      </w:r>
      <w:proofErr w:type="gramEnd"/>
      <w:r w:rsidRPr="00BD3CEC">
        <w:rPr>
          <w:rFonts w:ascii="Times New Roman" w:hAnsi="Times New Roman" w:cs="Times New Roman"/>
          <w:sz w:val="28"/>
          <w:szCs w:val="28"/>
        </w:rPr>
        <w:t>, носящих нормативный характер (содержащих отдельные положения, носящие нормативный характер).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2.5.</w:t>
      </w:r>
      <w:r w:rsidRPr="00BD3CEC">
        <w:rPr>
          <w:rFonts w:ascii="Times New Roman" w:hAnsi="Times New Roman" w:cs="Times New Roman"/>
          <w:sz w:val="28"/>
          <w:szCs w:val="28"/>
        </w:rPr>
        <w:tab/>
        <w:t xml:space="preserve">В реестр, ведущийся в Исполнительном комитете </w:t>
      </w:r>
      <w:proofErr w:type="spellStart"/>
      <w:r w:rsidR="00277628"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 w:rsidR="00277628">
        <w:rPr>
          <w:rFonts w:ascii="Times New Roman" w:hAnsi="Times New Roman" w:cs="Times New Roman"/>
          <w:sz w:val="28"/>
          <w:szCs w:val="28"/>
        </w:rPr>
        <w:t xml:space="preserve"> </w:t>
      </w:r>
      <w:r w:rsidRPr="00BD3CE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77628">
        <w:rPr>
          <w:rFonts w:ascii="Times New Roman" w:hAnsi="Times New Roman" w:cs="Times New Roman"/>
          <w:sz w:val="28"/>
          <w:szCs w:val="28"/>
        </w:rPr>
        <w:t>Дрожжановского</w:t>
      </w:r>
      <w:r w:rsidRPr="00BD3CEC">
        <w:rPr>
          <w:rFonts w:ascii="Times New Roman" w:hAnsi="Times New Roman" w:cs="Times New Roman"/>
          <w:sz w:val="28"/>
          <w:szCs w:val="28"/>
        </w:rPr>
        <w:t xml:space="preserve"> муниципального района (Приложение № 4), включаются сведения: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o </w:t>
      </w:r>
      <w:proofErr w:type="gramStart"/>
      <w:r w:rsidRPr="00BD3CEC">
        <w:rPr>
          <w:rFonts w:ascii="Times New Roman" w:hAnsi="Times New Roman" w:cs="Times New Roman"/>
          <w:sz w:val="28"/>
          <w:szCs w:val="28"/>
        </w:rPr>
        <w:t>постановлениях</w:t>
      </w:r>
      <w:proofErr w:type="gramEnd"/>
      <w:r w:rsidRPr="00BD3CEC">
        <w:rPr>
          <w:rFonts w:ascii="Times New Roman" w:hAnsi="Times New Roman" w:cs="Times New Roman"/>
          <w:sz w:val="28"/>
          <w:szCs w:val="28"/>
        </w:rPr>
        <w:t xml:space="preserve"> нормативного характера;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o </w:t>
      </w:r>
      <w:proofErr w:type="gramStart"/>
      <w:r w:rsidRPr="00BD3CEC">
        <w:rPr>
          <w:rFonts w:ascii="Times New Roman" w:hAnsi="Times New Roman" w:cs="Times New Roman"/>
          <w:sz w:val="28"/>
          <w:szCs w:val="28"/>
        </w:rPr>
        <w:t>распоряжениях</w:t>
      </w:r>
      <w:proofErr w:type="gramEnd"/>
      <w:r w:rsidRPr="00BD3CEC">
        <w:rPr>
          <w:rFonts w:ascii="Times New Roman" w:hAnsi="Times New Roman" w:cs="Times New Roman"/>
          <w:sz w:val="28"/>
          <w:szCs w:val="28"/>
        </w:rPr>
        <w:t>, носящих нормативный характер (содержащих отдельные положения, носящие нормативный характер).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ab/>
        <w:t xml:space="preserve">В реестры, </w:t>
      </w:r>
      <w:r w:rsidRPr="00BD3CEC">
        <w:rPr>
          <w:rFonts w:ascii="Times New Roman" w:hAnsi="Times New Roman" w:cs="Times New Roman"/>
          <w:sz w:val="28"/>
          <w:szCs w:val="28"/>
        </w:rPr>
        <w:t>ведущиеся в иных органах муниципального      образования</w:t>
      </w:r>
    </w:p>
    <w:p w:rsidR="006C20B3" w:rsidRPr="00BD3CEC" w:rsidRDefault="006C20B3" w:rsidP="00D905CD">
      <w:pPr>
        <w:pStyle w:val="40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3CEC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="00277628">
        <w:rPr>
          <w:rFonts w:ascii="Times New Roman" w:hAnsi="Times New Roman" w:cs="Times New Roman"/>
          <w:sz w:val="28"/>
          <w:szCs w:val="28"/>
        </w:rPr>
        <w:t>Шланговское</w:t>
      </w:r>
      <w:proofErr w:type="spellEnd"/>
      <w:r w:rsidR="00277628">
        <w:rPr>
          <w:rFonts w:ascii="Times New Roman" w:hAnsi="Times New Roman" w:cs="Times New Roman"/>
          <w:sz w:val="28"/>
          <w:szCs w:val="28"/>
        </w:rPr>
        <w:t xml:space="preserve"> </w:t>
      </w:r>
      <w:r w:rsidRPr="00BD3CEC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277628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BD3CEC">
        <w:rPr>
          <w:rFonts w:ascii="Times New Roman" w:hAnsi="Times New Roman" w:cs="Times New Roman"/>
          <w:sz w:val="28"/>
          <w:szCs w:val="28"/>
        </w:rPr>
        <w:t>района Республики Татарстан, не указанных в пунктах 2.3-2.5 Положения, включаются сведения:</w:t>
      </w:r>
      <w:proofErr w:type="gramEnd"/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o </w:t>
      </w:r>
      <w:proofErr w:type="gramStart"/>
      <w:r w:rsidRPr="00BD3CEC">
        <w:rPr>
          <w:rFonts w:ascii="Times New Roman" w:hAnsi="Times New Roman" w:cs="Times New Roman"/>
          <w:sz w:val="28"/>
          <w:szCs w:val="28"/>
        </w:rPr>
        <w:t>распоряжениях</w:t>
      </w:r>
      <w:proofErr w:type="gramEnd"/>
      <w:r w:rsidRPr="00BD3CEC">
        <w:rPr>
          <w:rFonts w:ascii="Times New Roman" w:hAnsi="Times New Roman" w:cs="Times New Roman"/>
          <w:sz w:val="28"/>
          <w:szCs w:val="28"/>
        </w:rPr>
        <w:t>, носящих нормативный характер (содержащих отдельные положения, носящие нормативный характер);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o </w:t>
      </w:r>
      <w:proofErr w:type="gramStart"/>
      <w:r w:rsidRPr="00BD3CEC">
        <w:rPr>
          <w:rFonts w:ascii="Times New Roman" w:hAnsi="Times New Roman" w:cs="Times New Roman"/>
          <w:sz w:val="28"/>
          <w:szCs w:val="28"/>
        </w:rPr>
        <w:t>приказах</w:t>
      </w:r>
      <w:proofErr w:type="gramEnd"/>
      <w:r w:rsidRPr="00BD3CEC">
        <w:rPr>
          <w:rFonts w:ascii="Times New Roman" w:hAnsi="Times New Roman" w:cs="Times New Roman"/>
          <w:sz w:val="28"/>
          <w:szCs w:val="28"/>
        </w:rPr>
        <w:t>, носящих нормативный характер (содержащих отдельные положения, носящие нормативный характер).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2.7.</w:t>
      </w:r>
      <w:r w:rsidRPr="00BD3CEC">
        <w:rPr>
          <w:rFonts w:ascii="Times New Roman" w:hAnsi="Times New Roman" w:cs="Times New Roman"/>
          <w:sz w:val="28"/>
          <w:szCs w:val="28"/>
        </w:rPr>
        <w:tab/>
        <w:t>В реестры включаются следующие сведения: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>вид правового акта (рекомендуется по каждому виду правовых актов вести отдельный перечень);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>дата принятия;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>регистрационный номер (установленный соответствующим реестром муниципальных правовых актов, ведущимся подразделением делопроизводства и документооборота);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>наименование (при наличии).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2.8.</w:t>
      </w:r>
      <w:r w:rsidRPr="00BD3CEC">
        <w:rPr>
          <w:rFonts w:ascii="Times New Roman" w:hAnsi="Times New Roman" w:cs="Times New Roman"/>
          <w:sz w:val="28"/>
          <w:szCs w:val="28"/>
        </w:rPr>
        <w:tab/>
        <w:t>Включению в реестры подлежат следующие дополнительные сведения о муниципальных нормативных правовых актах: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>об опубликовании (обнародовании);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o </w:t>
      </w:r>
      <w:r w:rsidRPr="00BD3CEC">
        <w:rPr>
          <w:rFonts w:ascii="Times New Roman" w:hAnsi="Times New Roman" w:cs="Times New Roman"/>
          <w:sz w:val="28"/>
          <w:szCs w:val="28"/>
        </w:rPr>
        <w:t xml:space="preserve">внесении изменений (утрате силы), о признании судом </w:t>
      </w:r>
      <w:proofErr w:type="gramStart"/>
      <w:r w:rsidRPr="00BD3CEC">
        <w:rPr>
          <w:rFonts w:ascii="Times New Roman" w:hAnsi="Times New Roman" w:cs="Times New Roman"/>
          <w:sz w:val="28"/>
          <w:szCs w:val="28"/>
        </w:rPr>
        <w:t>недействующими</w:t>
      </w:r>
      <w:proofErr w:type="gramEnd"/>
      <w:r w:rsidRPr="00BD3CEC">
        <w:rPr>
          <w:rFonts w:ascii="Times New Roman" w:hAnsi="Times New Roman" w:cs="Times New Roman"/>
          <w:sz w:val="28"/>
          <w:szCs w:val="28"/>
        </w:rPr>
        <w:t>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2.8.1.</w:t>
      </w:r>
      <w:r w:rsidRPr="00BD3CEC">
        <w:rPr>
          <w:rFonts w:ascii="Times New Roman" w:hAnsi="Times New Roman" w:cs="Times New Roman"/>
          <w:sz w:val="28"/>
          <w:szCs w:val="28"/>
        </w:rPr>
        <w:tab/>
        <w:t>В реестры может включаться иная дополнительная информация о муниципальных нормативных правовых актах</w:t>
      </w:r>
      <w:proofErr w:type="gramStart"/>
      <w:r w:rsidRPr="005E227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BD3CEC">
        <w:rPr>
          <w:rFonts w:ascii="Times New Roman" w:hAnsi="Times New Roman" w:cs="Times New Roman"/>
          <w:sz w:val="28"/>
          <w:szCs w:val="28"/>
        </w:rPr>
        <w:t>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2.9.</w:t>
      </w:r>
      <w:r w:rsidRPr="00BD3CEC">
        <w:rPr>
          <w:rFonts w:ascii="Times New Roman" w:hAnsi="Times New Roman" w:cs="Times New Roman"/>
          <w:sz w:val="28"/>
          <w:szCs w:val="28"/>
        </w:rPr>
        <w:tab/>
        <w:t>Сведения о муниципальных нормативных правовых актах размещаются в реестрах в хронологическом порядке согласно дате принятия (издания) актов.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2.10.</w:t>
      </w:r>
      <w:r w:rsidRPr="00BD3CEC">
        <w:rPr>
          <w:rFonts w:ascii="Times New Roman" w:hAnsi="Times New Roman" w:cs="Times New Roman"/>
          <w:sz w:val="28"/>
          <w:szCs w:val="28"/>
        </w:rPr>
        <w:tab/>
        <w:t>К реестрам прилагаются тексты вновь принятых муниципальных нормативных правовых актов (либо актов, выявленных в результате мониторинга правовой базы, сведения о которых ранее оказались не включенными в реестры).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2.11.</w:t>
      </w:r>
      <w:r w:rsidRPr="00BD3CEC">
        <w:rPr>
          <w:rFonts w:ascii="Times New Roman" w:hAnsi="Times New Roman" w:cs="Times New Roman"/>
          <w:sz w:val="28"/>
          <w:szCs w:val="28"/>
        </w:rPr>
        <w:tab/>
        <w:t xml:space="preserve">Уполномоченные лица, указанные в пункте 1.5 Положения, обрабатывают и включают в реестры информацию, указанную в пункте 2.10 Положения, а также направляют их в общий отдел Совета </w:t>
      </w:r>
      <w:r w:rsidR="00E02D5F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BD3CEC">
        <w:rPr>
          <w:rFonts w:ascii="Times New Roman" w:hAnsi="Times New Roman" w:cs="Times New Roman"/>
          <w:sz w:val="28"/>
          <w:szCs w:val="28"/>
        </w:rPr>
        <w:t xml:space="preserve"> муниципального района для размещения на официальном сайте муниципального района, не позднее одного рабочего дня со дня их принятия.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При поступлении актов, вносящих изменения, в течение семи рабочих дней создаются и направляются для размещения на официальном сайте муниципального образования актуальные редакции изменяемых муниципальных нормативных правовых актов.</w:t>
      </w:r>
    </w:p>
    <w:p w:rsidR="006C20B3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2.12.</w:t>
      </w:r>
      <w:r w:rsidRPr="00BD3CEC">
        <w:rPr>
          <w:rFonts w:ascii="Times New Roman" w:hAnsi="Times New Roman" w:cs="Times New Roman"/>
          <w:sz w:val="28"/>
          <w:szCs w:val="28"/>
        </w:rPr>
        <w:tab/>
        <w:t>В разделах, содержащих информацию о нормативных правовых актах органов     местного     самоуправления, официального     сайта     муниципального</w:t>
      </w:r>
    </w:p>
    <w:p w:rsidR="006C20B3" w:rsidRPr="00F6332D" w:rsidRDefault="006C20B3" w:rsidP="00D905CD">
      <w:pPr>
        <w:pStyle w:val="40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C">
        <w:rPr>
          <w:rFonts w:ascii="Times New Roman" w:hAnsi="Times New Roman" w:cs="Times New Roman"/>
          <w:sz w:val="28"/>
          <w:szCs w:val="28"/>
        </w:rPr>
        <w:t xml:space="preserve">образования реестры размещаются в качестве первых </w:t>
      </w:r>
      <w:proofErr w:type="gramStart"/>
      <w:r w:rsidRPr="00BD3CEC">
        <w:rPr>
          <w:rFonts w:ascii="Times New Roman" w:hAnsi="Times New Roman" w:cs="Times New Roman"/>
          <w:sz w:val="28"/>
          <w:szCs w:val="28"/>
        </w:rPr>
        <w:t>файлов перечней муниципальных нормативных правовых актов соответствующих органов местного самоуправления</w:t>
      </w:r>
      <w:proofErr w:type="gramEnd"/>
      <w:r w:rsidRPr="00BD3CEC">
        <w:rPr>
          <w:rFonts w:ascii="Times New Roman" w:hAnsi="Times New Roman" w:cs="Times New Roman"/>
          <w:sz w:val="28"/>
          <w:szCs w:val="28"/>
        </w:rPr>
        <w:t>. Тексты муниципальных нормативных правовых актов размещаются в порядке, согласующимся с порядком размещения сведений о них в реестрах, определенным пунктом 2.9 Положения.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Актуальные редакции изменяемых муниципальных нормативных правовых актов размещаются непосредственно за актами, вносящими в них изменения.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2.13.</w:t>
      </w:r>
      <w:r w:rsidRPr="00BD3CEC">
        <w:rPr>
          <w:rFonts w:ascii="Times New Roman" w:hAnsi="Times New Roman" w:cs="Times New Roman"/>
          <w:sz w:val="28"/>
          <w:szCs w:val="28"/>
        </w:rPr>
        <w:tab/>
        <w:t xml:space="preserve">Тексты муниципальных нормативных правовых актов, указанные в </w:t>
      </w:r>
      <w:r w:rsidRPr="00BD3CEC">
        <w:rPr>
          <w:rFonts w:ascii="Times New Roman" w:hAnsi="Times New Roman" w:cs="Times New Roman"/>
          <w:sz w:val="28"/>
          <w:szCs w:val="28"/>
        </w:rPr>
        <w:lastRenderedPageBreak/>
        <w:t>абзаце втором пункта 2.10, абзаце втором пункта 2.11, в случае, если они содержат сведения, составляющие государственную тайну (иные сведения конфиденциального характера), размещению на официальном сайте муниципального образования не подлежат. Информация о таких актах может включаться в реестры в части, не позволяющей раскрыть их содержание.</w:t>
      </w:r>
    </w:p>
    <w:p w:rsidR="006C20B3" w:rsidRPr="00BD3CEC" w:rsidRDefault="006C20B3" w:rsidP="00D905CD">
      <w:pPr>
        <w:pStyle w:val="40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0B3" w:rsidRPr="005E227C" w:rsidRDefault="006C20B3" w:rsidP="00D905CD">
      <w:pPr>
        <w:pStyle w:val="40"/>
        <w:numPr>
          <w:ilvl w:val="0"/>
          <w:numId w:val="2"/>
        </w:numPr>
        <w:spacing w:before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227C">
        <w:rPr>
          <w:rFonts w:ascii="Times New Roman" w:hAnsi="Times New Roman" w:cs="Times New Roman"/>
          <w:b/>
          <w:bCs/>
          <w:sz w:val="28"/>
          <w:szCs w:val="28"/>
        </w:rPr>
        <w:t>Порядок и условия предоставления информации, содержащейся в реестрах. Иные вопросы информационного взаимодействия</w:t>
      </w:r>
    </w:p>
    <w:p w:rsidR="006C20B3" w:rsidRPr="00BD3CEC" w:rsidRDefault="006C20B3" w:rsidP="00D905CD">
      <w:pPr>
        <w:pStyle w:val="40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3.1.</w:t>
      </w:r>
      <w:r w:rsidRPr="00BD3CEC">
        <w:rPr>
          <w:rFonts w:ascii="Times New Roman" w:hAnsi="Times New Roman" w:cs="Times New Roman"/>
          <w:sz w:val="28"/>
          <w:szCs w:val="28"/>
        </w:rPr>
        <w:tab/>
        <w:t>Информация, содержащаяся в реестрах, является общедоступной, размещаемой на официальном сайте муниципального образования. Получение ее в виде электронных образов (файлов) заинтересованными лицами не ограничивается.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3.2.</w:t>
      </w:r>
      <w:r w:rsidRPr="00BD3CEC">
        <w:rPr>
          <w:rFonts w:ascii="Times New Roman" w:hAnsi="Times New Roman" w:cs="Times New Roman"/>
          <w:sz w:val="28"/>
          <w:szCs w:val="28"/>
        </w:rPr>
        <w:tab/>
        <w:t>Представление (предоставление) сведений, содержащихся в реестрах и подлежащих представлению (предоставлению) в уполномоченные органы в случаях, предусмотренных законодательством, осуществляется в порядке, определенном соответствующими нормативными правовыми актами.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3.3.</w:t>
      </w:r>
      <w:r w:rsidRPr="00BD3CE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D3CEC">
        <w:rPr>
          <w:rFonts w:ascii="Times New Roman" w:hAnsi="Times New Roman" w:cs="Times New Roman"/>
          <w:sz w:val="28"/>
          <w:szCs w:val="28"/>
        </w:rPr>
        <w:t>Лица, ответственные в соответствии с Законом Республики Татарстан от 3 ноября 2015 года № 92-ЗРТ «О наделении органов местного самоуправления муниципальных районов Республики Татарстан государственными полномочиями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Татарстан» за сбор указанных сведений, организуют взаимодействие (по согласованию) с органами местного  самоуправления поселений, входящих</w:t>
      </w:r>
      <w:proofErr w:type="gramEnd"/>
      <w:r w:rsidRPr="00BD3CEC">
        <w:rPr>
          <w:rFonts w:ascii="Times New Roman" w:hAnsi="Times New Roman" w:cs="Times New Roman"/>
          <w:sz w:val="28"/>
          <w:szCs w:val="28"/>
        </w:rPr>
        <w:t xml:space="preserve"> в состав муниципального района, в целях обеспечения ведения соответствующих реестров в поселениях.</w:t>
      </w:r>
    </w:p>
    <w:p w:rsidR="006C20B3" w:rsidRPr="00BD3CEC" w:rsidRDefault="006C20B3" w:rsidP="00D905CD">
      <w:pPr>
        <w:pStyle w:val="40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0B3" w:rsidRPr="005E227C" w:rsidRDefault="006C20B3" w:rsidP="00D905CD">
      <w:pPr>
        <w:pStyle w:val="40"/>
        <w:numPr>
          <w:ilvl w:val="0"/>
          <w:numId w:val="2"/>
        </w:numPr>
        <w:spacing w:before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227C">
        <w:rPr>
          <w:rFonts w:ascii="Times New Roman" w:hAnsi="Times New Roman" w:cs="Times New Roman"/>
          <w:b/>
          <w:bCs/>
          <w:sz w:val="28"/>
          <w:szCs w:val="28"/>
        </w:rPr>
        <w:t>Ответственность за нарушение порядка ведения реестров</w:t>
      </w:r>
    </w:p>
    <w:p w:rsidR="006C20B3" w:rsidRPr="00BD3CEC" w:rsidRDefault="006C20B3" w:rsidP="00D905CD">
      <w:pPr>
        <w:pStyle w:val="40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0B3" w:rsidRPr="00D92725" w:rsidRDefault="006C20B3" w:rsidP="00D92725">
      <w:pPr>
        <w:pStyle w:val="4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 xml:space="preserve">4.1. Глава </w:t>
      </w:r>
      <w:proofErr w:type="spellStart"/>
      <w:r w:rsidR="00E02D5F"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 w:rsidR="00E02D5F">
        <w:rPr>
          <w:rFonts w:ascii="Times New Roman" w:hAnsi="Times New Roman" w:cs="Times New Roman"/>
          <w:sz w:val="28"/>
          <w:szCs w:val="28"/>
        </w:rPr>
        <w:t xml:space="preserve"> </w:t>
      </w:r>
      <w:r w:rsidRPr="00BD3CEC">
        <w:rPr>
          <w:rFonts w:ascii="Times New Roman" w:hAnsi="Times New Roman" w:cs="Times New Roman"/>
          <w:sz w:val="28"/>
          <w:szCs w:val="28"/>
        </w:rPr>
        <w:t xml:space="preserve"> сельского поселения и иные уполномоченные лица, указанные в пунктах 1.5 Положения, несут дисциплинарную ответственность (или иной установленный вид ответственности) за нарушение порядка ведения реестров, определенного Положением.</w:t>
      </w:r>
    </w:p>
    <w:p w:rsidR="006C20B3" w:rsidRDefault="006C20B3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20B3" w:rsidRDefault="006C20B3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20B3" w:rsidRDefault="006C20B3" w:rsidP="00D905CD">
      <w:pPr>
        <w:pStyle w:val="40"/>
        <w:shd w:val="clear" w:color="auto" w:fill="auto"/>
        <w:spacing w:before="0" w:line="200" w:lineRule="exact"/>
        <w:jc w:val="both"/>
      </w:pPr>
    </w:p>
    <w:p w:rsidR="006C20B3" w:rsidRDefault="006C20B3" w:rsidP="00D905CD">
      <w:pPr>
        <w:pStyle w:val="40"/>
        <w:shd w:val="clear" w:color="auto" w:fill="auto"/>
        <w:spacing w:before="0" w:line="200" w:lineRule="exact"/>
        <w:jc w:val="both"/>
      </w:pPr>
    </w:p>
    <w:p w:rsidR="006C20B3" w:rsidRDefault="006C20B3" w:rsidP="00D905CD">
      <w:pPr>
        <w:pStyle w:val="20"/>
        <w:tabs>
          <w:tab w:val="left" w:pos="3180"/>
        </w:tabs>
        <w:ind w:right="-454"/>
        <w:jc w:val="left"/>
        <w:rPr>
          <w:b/>
          <w:bCs/>
          <w:sz w:val="28"/>
          <w:szCs w:val="28"/>
          <w:lang w:eastAsia="en-US"/>
        </w:rPr>
      </w:pPr>
    </w:p>
    <w:p w:rsidR="006C20B3" w:rsidRDefault="006C20B3" w:rsidP="00D905CD">
      <w:pPr>
        <w:pStyle w:val="20"/>
        <w:ind w:right="-454"/>
        <w:rPr>
          <w:b/>
          <w:bCs/>
          <w:sz w:val="28"/>
          <w:szCs w:val="28"/>
          <w:lang w:eastAsia="en-US"/>
        </w:rPr>
        <w:sectPr w:rsidR="006C20B3" w:rsidSect="00D905CD">
          <w:headerReference w:type="default" r:id="rId8"/>
          <w:type w:val="continuous"/>
          <w:pgSz w:w="11909" w:h="16840"/>
          <w:pgMar w:top="904" w:right="567" w:bottom="1134" w:left="1134" w:header="0" w:footer="6" w:gutter="0"/>
          <w:cols w:space="720"/>
          <w:noEndnote/>
          <w:docGrid w:linePitch="360"/>
        </w:sectPr>
      </w:pPr>
    </w:p>
    <w:p w:rsidR="006C20B3" w:rsidRPr="00D92725" w:rsidRDefault="006C20B3" w:rsidP="00D92725">
      <w:pPr>
        <w:pStyle w:val="20"/>
        <w:ind w:left="11328" w:right="-454"/>
        <w:jc w:val="right"/>
        <w:rPr>
          <w:rFonts w:ascii="Times New Roman" w:hAnsi="Times New Roman" w:cs="Times New Roman"/>
          <w:sz w:val="24"/>
          <w:szCs w:val="24"/>
        </w:rPr>
        <w:sectPr w:rsidR="006C20B3" w:rsidRPr="00D92725" w:rsidSect="00E8705C">
          <w:type w:val="continuous"/>
          <w:pgSz w:w="11909" w:h="16840"/>
          <w:pgMar w:top="1134" w:right="567" w:bottom="1134" w:left="1134" w:header="0" w:footer="6" w:gutter="0"/>
          <w:cols w:space="720"/>
          <w:noEndnote/>
          <w:docGrid w:linePitch="360"/>
        </w:sectPr>
      </w:pPr>
      <w:r>
        <w:lastRenderedPageBreak/>
        <w:t>При</w:t>
      </w:r>
    </w:p>
    <w:p w:rsidR="006C20B3" w:rsidRDefault="006C20B3" w:rsidP="00187495">
      <w:pPr>
        <w:pStyle w:val="20"/>
        <w:ind w:right="-454"/>
        <w:jc w:val="left"/>
        <w:rPr>
          <w:rFonts w:ascii="Times New Roman" w:hAnsi="Times New Roman" w:cs="Times New Roman"/>
          <w:sz w:val="24"/>
          <w:szCs w:val="24"/>
        </w:rPr>
      </w:pPr>
    </w:p>
    <w:p w:rsidR="006C20B3" w:rsidRDefault="006C20B3" w:rsidP="006629AF">
      <w:pPr>
        <w:pStyle w:val="20"/>
        <w:ind w:left="11328" w:right="-4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6C20B3" w:rsidRDefault="006C20B3" w:rsidP="006629AF">
      <w:pPr>
        <w:pStyle w:val="20"/>
        <w:ind w:left="11328" w:right="-45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5493A">
        <w:rPr>
          <w:rFonts w:ascii="Times New Roman" w:hAnsi="Times New Roman" w:cs="Times New Roman"/>
          <w:sz w:val="24"/>
          <w:szCs w:val="24"/>
        </w:rPr>
        <w:t>к Положению о порядке ведения реестров МНПА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93A">
        <w:rPr>
          <w:rFonts w:ascii="Times New Roman" w:hAnsi="Times New Roman" w:cs="Times New Roman"/>
          <w:sz w:val="24"/>
          <w:szCs w:val="24"/>
        </w:rPr>
        <w:t>в органах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D5F">
        <w:rPr>
          <w:rFonts w:ascii="Times New Roman" w:hAnsi="Times New Roman" w:cs="Times New Roman"/>
          <w:sz w:val="24"/>
          <w:szCs w:val="24"/>
        </w:rPr>
        <w:t>Шланговского</w:t>
      </w:r>
      <w:proofErr w:type="spellEnd"/>
      <w:r w:rsidR="00E02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поселения</w:t>
      </w:r>
      <w:r w:rsidR="00E02D5F">
        <w:rPr>
          <w:rFonts w:ascii="Times New Roman" w:hAnsi="Times New Roman" w:cs="Times New Roman"/>
          <w:sz w:val="24"/>
          <w:szCs w:val="24"/>
        </w:rPr>
        <w:t>Дрожжановского</w:t>
      </w:r>
      <w:proofErr w:type="spellEnd"/>
      <w:r w:rsidR="00E02D5F">
        <w:rPr>
          <w:rFonts w:ascii="Times New Roman" w:hAnsi="Times New Roman" w:cs="Times New Roman"/>
          <w:sz w:val="24"/>
          <w:szCs w:val="24"/>
        </w:rPr>
        <w:t xml:space="preserve"> </w:t>
      </w:r>
      <w:r w:rsidRPr="00F5493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proofErr w:type="spellStart"/>
      <w:r w:rsidRPr="00F5493A">
        <w:rPr>
          <w:rFonts w:ascii="Times New Roman" w:hAnsi="Times New Roman" w:cs="Times New Roman"/>
          <w:sz w:val="24"/>
          <w:szCs w:val="24"/>
        </w:rPr>
        <w:t>районаРеспублики</w:t>
      </w:r>
      <w:proofErr w:type="spellEnd"/>
      <w:r w:rsidRPr="00F5493A">
        <w:rPr>
          <w:rFonts w:ascii="Times New Roman" w:hAnsi="Times New Roman" w:cs="Times New Roman"/>
          <w:sz w:val="24"/>
          <w:szCs w:val="24"/>
        </w:rPr>
        <w:t xml:space="preserve"> Татарстан (утв. решением Совета </w:t>
      </w:r>
      <w:proofErr w:type="spellStart"/>
      <w:r w:rsidR="00E02D5F">
        <w:rPr>
          <w:rFonts w:ascii="Times New Roman" w:hAnsi="Times New Roman" w:cs="Times New Roman"/>
          <w:sz w:val="24"/>
          <w:szCs w:val="24"/>
        </w:rPr>
        <w:t>Шланговского</w:t>
      </w:r>
      <w:proofErr w:type="spellEnd"/>
      <w:r w:rsidR="00E02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E02D5F">
        <w:rPr>
          <w:rFonts w:ascii="Times New Roman" w:hAnsi="Times New Roman" w:cs="Times New Roman"/>
          <w:sz w:val="24"/>
          <w:szCs w:val="24"/>
        </w:rPr>
        <w:t xml:space="preserve">Дрожжановского </w:t>
      </w:r>
      <w:r w:rsidRPr="00F5493A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</w:t>
      </w:r>
      <w:proofErr w:type="gramEnd"/>
    </w:p>
    <w:p w:rsidR="006C20B3" w:rsidRPr="00C06244" w:rsidRDefault="006C20B3" w:rsidP="006629AF">
      <w:pPr>
        <w:shd w:val="clear" w:color="auto" w:fill="FFFFFF"/>
        <w:spacing w:line="226" w:lineRule="exact"/>
        <w:ind w:left="11328" w:right="-454"/>
        <w:jc w:val="right"/>
        <w:rPr>
          <w:rFonts w:ascii="Times New Roman" w:hAnsi="Times New Roman" w:cs="Times New Roman"/>
          <w:color w:val="auto"/>
        </w:rPr>
      </w:pPr>
      <w:r w:rsidRPr="00C06244">
        <w:rPr>
          <w:rFonts w:ascii="Times New Roman" w:hAnsi="Times New Roman" w:cs="Times New Roman"/>
          <w:color w:val="auto"/>
        </w:rPr>
        <w:t>от «</w:t>
      </w:r>
      <w:r w:rsidR="006C1236">
        <w:rPr>
          <w:rFonts w:ascii="Times New Roman" w:hAnsi="Times New Roman" w:cs="Times New Roman"/>
          <w:color w:val="auto"/>
        </w:rPr>
        <w:t>2</w:t>
      </w:r>
      <w:r w:rsidR="00E02D5F">
        <w:rPr>
          <w:rFonts w:ascii="Times New Roman" w:hAnsi="Times New Roman" w:cs="Times New Roman"/>
          <w:color w:val="auto"/>
        </w:rPr>
        <w:t>7</w:t>
      </w:r>
      <w:r w:rsidRPr="00C06244">
        <w:rPr>
          <w:rFonts w:ascii="Times New Roman" w:hAnsi="Times New Roman" w:cs="Times New Roman"/>
          <w:color w:val="auto"/>
        </w:rPr>
        <w:t xml:space="preserve">» </w:t>
      </w:r>
      <w:r w:rsidR="00E02D5F">
        <w:rPr>
          <w:rFonts w:ascii="Times New Roman" w:hAnsi="Times New Roman" w:cs="Times New Roman"/>
          <w:color w:val="auto"/>
        </w:rPr>
        <w:t xml:space="preserve">ноября </w:t>
      </w:r>
      <w:r>
        <w:rPr>
          <w:rFonts w:ascii="Times New Roman" w:hAnsi="Times New Roman" w:cs="Times New Roman"/>
          <w:color w:val="auto"/>
        </w:rPr>
        <w:t xml:space="preserve"> </w:t>
      </w:r>
      <w:r w:rsidRPr="00C06244">
        <w:rPr>
          <w:rFonts w:ascii="Times New Roman" w:hAnsi="Times New Roman" w:cs="Times New Roman"/>
          <w:color w:val="auto"/>
        </w:rPr>
        <w:t>2017 №</w:t>
      </w:r>
      <w:r>
        <w:rPr>
          <w:rFonts w:ascii="Times New Roman" w:hAnsi="Times New Roman" w:cs="Times New Roman"/>
          <w:color w:val="auto"/>
        </w:rPr>
        <w:t xml:space="preserve"> </w:t>
      </w:r>
      <w:r w:rsidR="00E02D5F">
        <w:rPr>
          <w:rFonts w:ascii="Times New Roman" w:hAnsi="Times New Roman" w:cs="Times New Roman"/>
          <w:color w:val="auto"/>
        </w:rPr>
        <w:t>2</w:t>
      </w:r>
      <w:r w:rsidR="006C1236">
        <w:rPr>
          <w:rFonts w:ascii="Times New Roman" w:hAnsi="Times New Roman" w:cs="Times New Roman"/>
          <w:color w:val="auto"/>
        </w:rPr>
        <w:t>2</w:t>
      </w:r>
      <w:r w:rsidR="00E02D5F">
        <w:rPr>
          <w:rFonts w:ascii="Times New Roman" w:hAnsi="Times New Roman" w:cs="Times New Roman"/>
          <w:color w:val="auto"/>
        </w:rPr>
        <w:t>/2</w:t>
      </w:r>
    </w:p>
    <w:p w:rsidR="006C20B3" w:rsidRPr="00C06244" w:rsidRDefault="006C20B3" w:rsidP="006629AF">
      <w:pPr>
        <w:shd w:val="clear" w:color="auto" w:fill="FFFFFF"/>
        <w:spacing w:line="226" w:lineRule="exact"/>
        <w:ind w:right="-45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C20B3" w:rsidRDefault="006C20B3" w:rsidP="00D905CD">
      <w:pPr>
        <w:pStyle w:val="20"/>
        <w:ind w:right="-454"/>
        <w:rPr>
          <w:rFonts w:ascii="Times New Roman" w:hAnsi="Times New Roman" w:cs="Times New Roman"/>
          <w:sz w:val="24"/>
          <w:szCs w:val="24"/>
        </w:rPr>
      </w:pPr>
    </w:p>
    <w:p w:rsidR="006C20B3" w:rsidRDefault="006C20B3" w:rsidP="00D905CD">
      <w:pPr>
        <w:pStyle w:val="20"/>
        <w:ind w:right="-454"/>
        <w:rPr>
          <w:rFonts w:ascii="Times New Roman" w:hAnsi="Times New Roman" w:cs="Times New Roman"/>
          <w:sz w:val="24"/>
          <w:szCs w:val="24"/>
        </w:rPr>
      </w:pPr>
    </w:p>
    <w:p w:rsidR="006C20B3" w:rsidRDefault="006C20B3" w:rsidP="006629AF">
      <w:pPr>
        <w:pStyle w:val="20"/>
        <w:ind w:right="-454"/>
        <w:jc w:val="right"/>
        <w:rPr>
          <w:b/>
          <w:bCs/>
          <w:sz w:val="28"/>
          <w:szCs w:val="28"/>
          <w:lang w:eastAsia="en-US"/>
        </w:rPr>
      </w:pPr>
    </w:p>
    <w:p w:rsidR="006C20B3" w:rsidRDefault="006C20B3" w:rsidP="00D905CD">
      <w:pPr>
        <w:pStyle w:val="20"/>
        <w:ind w:right="-454"/>
        <w:rPr>
          <w:b/>
          <w:bCs/>
          <w:sz w:val="28"/>
          <w:szCs w:val="28"/>
          <w:lang w:eastAsia="en-US"/>
        </w:rPr>
      </w:pPr>
    </w:p>
    <w:p w:rsidR="006C20B3" w:rsidRPr="00097922" w:rsidRDefault="006C20B3" w:rsidP="00D905CD">
      <w:pPr>
        <w:pStyle w:val="20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 w:rsidRPr="00097922">
        <w:rPr>
          <w:b/>
          <w:bCs/>
          <w:sz w:val="28"/>
          <w:szCs w:val="28"/>
          <w:lang w:eastAsia="en-US"/>
        </w:rPr>
        <w:t>РЕЕСТР</w:t>
      </w:r>
    </w:p>
    <w:p w:rsidR="006C20B3" w:rsidRPr="00C36AC5" w:rsidRDefault="006C20B3" w:rsidP="00D905CD">
      <w:pPr>
        <w:ind w:right="-2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F5493A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мун</w:t>
      </w:r>
      <w:r w:rsidRPr="00C36AC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иципальных нормативных правовых </w:t>
      </w:r>
      <w:r w:rsidRPr="00F5493A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актов (решений)</w:t>
      </w:r>
    </w:p>
    <w:p w:rsidR="006C20B3" w:rsidRPr="00C36AC5" w:rsidRDefault="006C20B3" w:rsidP="00D905CD">
      <w:pPr>
        <w:ind w:right="-2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F5493A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Совета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proofErr w:type="spellStart"/>
      <w:r w:rsidR="00562802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Шланговского</w:t>
      </w:r>
      <w:proofErr w:type="spellEnd"/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сельского поселения </w:t>
      </w:r>
      <w:r w:rsidR="00562802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Дрожжановского </w:t>
      </w:r>
      <w:r w:rsidRPr="00F5493A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муниципального района</w:t>
      </w:r>
      <w:r w:rsidRPr="00C36AC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Республики Татарстан</w:t>
      </w:r>
    </w:p>
    <w:p w:rsidR="006C20B3" w:rsidRPr="00C36AC5" w:rsidRDefault="006C20B3" w:rsidP="00D905CD">
      <w:pPr>
        <w:ind w:right="-2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tbl>
      <w:tblPr>
        <w:tblW w:w="1532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"/>
        <w:gridCol w:w="869"/>
        <w:gridCol w:w="720"/>
        <w:gridCol w:w="6721"/>
        <w:gridCol w:w="2792"/>
        <w:gridCol w:w="3270"/>
      </w:tblGrid>
      <w:tr w:rsidR="006C20B3" w:rsidRPr="00F5493A">
        <w:trPr>
          <w:trHeight w:hRule="exact" w:val="747"/>
        </w:trPr>
        <w:tc>
          <w:tcPr>
            <w:tcW w:w="948" w:type="dxa"/>
          </w:tcPr>
          <w:p w:rsidR="006C20B3" w:rsidRPr="001A7E22" w:rsidRDefault="006C20B3" w:rsidP="00EF3F37">
            <w:pPr>
              <w:spacing w:before="158"/>
              <w:ind w:left="153" w:right="84" w:hanging="51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№№ п/п</w:t>
            </w:r>
          </w:p>
        </w:tc>
        <w:tc>
          <w:tcPr>
            <w:tcW w:w="869" w:type="dxa"/>
          </w:tcPr>
          <w:p w:rsidR="006C20B3" w:rsidRPr="001A7E22" w:rsidRDefault="006C20B3" w:rsidP="00EF3F37">
            <w:pPr>
              <w:spacing w:before="158"/>
              <w:ind w:left="31" w:right="89" w:firstLine="218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Дата</w:t>
            </w:r>
            <w:proofErr w:type="spellEnd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принятия</w:t>
            </w:r>
            <w:proofErr w:type="spellEnd"/>
          </w:p>
        </w:tc>
        <w:tc>
          <w:tcPr>
            <w:tcW w:w="720" w:type="dxa"/>
          </w:tcPr>
          <w:p w:rsidR="006C20B3" w:rsidRPr="001A7E22" w:rsidRDefault="006C20B3" w:rsidP="00EF3F37">
            <w:pPr>
              <w:spacing w:before="158"/>
              <w:ind w:left="122" w:right="242" w:firstLine="146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№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акта</w:t>
            </w:r>
            <w:proofErr w:type="spellEnd"/>
          </w:p>
        </w:tc>
        <w:tc>
          <w:tcPr>
            <w:tcW w:w="6721" w:type="dxa"/>
          </w:tcPr>
          <w:p w:rsidR="006C20B3" w:rsidRPr="001A7E22" w:rsidRDefault="006C20B3" w:rsidP="00EF3F37">
            <w:pPr>
              <w:spacing w:before="8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  <w:p w:rsidR="006C20B3" w:rsidRPr="001A7E22" w:rsidRDefault="006C20B3" w:rsidP="00EF3F37">
            <w:pPr>
              <w:spacing w:before="1"/>
              <w:ind w:left="2428" w:right="258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Наименование</w:t>
            </w:r>
            <w:proofErr w:type="spellEnd"/>
            <w:r w:rsidRPr="001A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акта</w:t>
            </w:r>
            <w:proofErr w:type="spellEnd"/>
          </w:p>
        </w:tc>
        <w:tc>
          <w:tcPr>
            <w:tcW w:w="2792" w:type="dxa"/>
          </w:tcPr>
          <w:p w:rsidR="006C20B3" w:rsidRPr="001A7E22" w:rsidRDefault="006C20B3" w:rsidP="00EF3F37">
            <w:pPr>
              <w:ind w:left="-39" w:hanging="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Источник и дата официального опубликования (обнародования</w:t>
            </w:r>
            <w:r w:rsidRPr="001A7E22"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3270" w:type="dxa"/>
          </w:tcPr>
          <w:p w:rsidR="006C20B3" w:rsidRPr="001A7E22" w:rsidRDefault="006C20B3" w:rsidP="00EF3F37">
            <w:pPr>
              <w:spacing w:before="8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6C20B3" w:rsidRPr="001A7E22" w:rsidRDefault="006C20B3" w:rsidP="00EF3F37">
            <w:pPr>
              <w:spacing w:before="1"/>
              <w:ind w:left="289" w:right="14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При</w:t>
            </w:r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ме</w:t>
            </w:r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чания</w:t>
            </w:r>
            <w:proofErr w:type="spellEnd"/>
          </w:p>
        </w:tc>
      </w:tr>
      <w:tr w:rsidR="006C20B3" w:rsidRPr="00F5493A">
        <w:trPr>
          <w:trHeight w:hRule="exact" w:val="264"/>
        </w:trPr>
        <w:tc>
          <w:tcPr>
            <w:tcW w:w="15320" w:type="dxa"/>
            <w:gridSpan w:val="6"/>
            <w:shd w:val="clear" w:color="auto" w:fill="FFFF00"/>
          </w:tcPr>
          <w:p w:rsidR="006C20B3" w:rsidRPr="001A7E22" w:rsidRDefault="006C20B3" w:rsidP="00E02D5F">
            <w:pPr>
              <w:spacing w:line="252" w:lineRule="exact"/>
              <w:ind w:left="3120" w:right="6923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1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_ </w:t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6C20B3" w:rsidRPr="00F5493A">
        <w:trPr>
          <w:trHeight w:hRule="exact" w:val="262"/>
        </w:trPr>
        <w:tc>
          <w:tcPr>
            <w:tcW w:w="948" w:type="dxa"/>
          </w:tcPr>
          <w:p w:rsidR="006C20B3" w:rsidRPr="001A7E22" w:rsidRDefault="006C20B3" w:rsidP="00E02D5F">
            <w:pPr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02D5F">
            <w:pPr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02D5F">
            <w:pPr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02D5F">
            <w:pPr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2792" w:type="dxa"/>
          </w:tcPr>
          <w:p w:rsidR="006C20B3" w:rsidRPr="001A7E22" w:rsidRDefault="006C20B3" w:rsidP="00E02D5F">
            <w:pPr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3270" w:type="dxa"/>
          </w:tcPr>
          <w:p w:rsidR="006C20B3" w:rsidRPr="001A7E22" w:rsidRDefault="006C20B3" w:rsidP="00E02D5F">
            <w:pPr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F5493A">
        <w:trPr>
          <w:trHeight w:hRule="exact" w:val="264"/>
        </w:trPr>
        <w:tc>
          <w:tcPr>
            <w:tcW w:w="948" w:type="dxa"/>
          </w:tcPr>
          <w:p w:rsidR="006C20B3" w:rsidRPr="001A7E22" w:rsidRDefault="006C20B3" w:rsidP="00E02D5F">
            <w:pPr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02D5F">
            <w:pPr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02D5F">
            <w:pPr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02D5F">
            <w:pPr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2792" w:type="dxa"/>
          </w:tcPr>
          <w:p w:rsidR="006C20B3" w:rsidRPr="001A7E22" w:rsidRDefault="006C20B3" w:rsidP="00E02D5F">
            <w:pPr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3270" w:type="dxa"/>
          </w:tcPr>
          <w:p w:rsidR="006C20B3" w:rsidRPr="001A7E22" w:rsidRDefault="006C20B3" w:rsidP="00E02D5F">
            <w:pPr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F5493A">
        <w:trPr>
          <w:trHeight w:hRule="exact" w:val="262"/>
        </w:trPr>
        <w:tc>
          <w:tcPr>
            <w:tcW w:w="948" w:type="dxa"/>
          </w:tcPr>
          <w:p w:rsidR="006C20B3" w:rsidRPr="001A7E22" w:rsidRDefault="006C20B3" w:rsidP="00E02D5F">
            <w:pPr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02D5F">
            <w:pPr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02D5F">
            <w:pPr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02D5F">
            <w:pPr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2792" w:type="dxa"/>
          </w:tcPr>
          <w:p w:rsidR="006C20B3" w:rsidRPr="001A7E22" w:rsidRDefault="006C20B3" w:rsidP="00E02D5F">
            <w:pPr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3270" w:type="dxa"/>
          </w:tcPr>
          <w:p w:rsidR="006C20B3" w:rsidRPr="001A7E22" w:rsidRDefault="006C20B3" w:rsidP="00E02D5F">
            <w:pPr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F5493A">
        <w:trPr>
          <w:trHeight w:hRule="exact" w:val="264"/>
        </w:trPr>
        <w:tc>
          <w:tcPr>
            <w:tcW w:w="948" w:type="dxa"/>
          </w:tcPr>
          <w:p w:rsidR="006C20B3" w:rsidRPr="001A7E22" w:rsidRDefault="006C20B3" w:rsidP="00E02D5F">
            <w:pPr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02D5F">
            <w:pPr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02D5F">
            <w:pPr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02D5F">
            <w:pPr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2792" w:type="dxa"/>
          </w:tcPr>
          <w:p w:rsidR="006C20B3" w:rsidRPr="001A7E22" w:rsidRDefault="006C20B3" w:rsidP="00E02D5F">
            <w:pPr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3270" w:type="dxa"/>
          </w:tcPr>
          <w:p w:rsidR="006C20B3" w:rsidRPr="001A7E22" w:rsidRDefault="006C20B3" w:rsidP="00E02D5F">
            <w:pPr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F5493A">
        <w:trPr>
          <w:trHeight w:hRule="exact" w:val="264"/>
        </w:trPr>
        <w:tc>
          <w:tcPr>
            <w:tcW w:w="15320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6C20B3" w:rsidRPr="001A7E22" w:rsidRDefault="00E02D5F" w:rsidP="00E02D5F">
            <w:pPr>
              <w:tabs>
                <w:tab w:val="left" w:pos="4963"/>
              </w:tabs>
              <w:spacing w:line="252" w:lineRule="exact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                                     </w:t>
            </w:r>
            <w:r w:rsidR="006C20B3"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="006C20B3"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1   </w:t>
            </w:r>
            <w:proofErr w:type="spellStart"/>
            <w:r w:rsidR="006C20B3"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6C20B3" w:rsidRPr="00F5493A">
        <w:trPr>
          <w:trHeight w:hRule="exact" w:val="262"/>
        </w:trPr>
        <w:tc>
          <w:tcPr>
            <w:tcW w:w="948" w:type="dxa"/>
          </w:tcPr>
          <w:p w:rsidR="006C20B3" w:rsidRPr="001A7E22" w:rsidRDefault="006C20B3" w:rsidP="00E02D5F">
            <w:pPr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02D5F">
            <w:pPr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02D5F">
            <w:pPr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  <w:tcBorders>
              <w:top w:val="single" w:sz="6" w:space="0" w:color="000000"/>
            </w:tcBorders>
          </w:tcPr>
          <w:p w:rsidR="006C20B3" w:rsidRPr="001A7E22" w:rsidRDefault="006C20B3" w:rsidP="00E02D5F">
            <w:pPr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2792" w:type="dxa"/>
          </w:tcPr>
          <w:p w:rsidR="006C20B3" w:rsidRPr="001A7E22" w:rsidRDefault="006C20B3" w:rsidP="00E02D5F">
            <w:pPr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3270" w:type="dxa"/>
          </w:tcPr>
          <w:p w:rsidR="006C20B3" w:rsidRPr="001A7E22" w:rsidRDefault="006C20B3" w:rsidP="00E02D5F">
            <w:pPr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F5493A">
        <w:trPr>
          <w:trHeight w:hRule="exact" w:val="264"/>
        </w:trPr>
        <w:tc>
          <w:tcPr>
            <w:tcW w:w="15320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6C20B3" w:rsidRPr="001A7E22" w:rsidRDefault="00E02D5F" w:rsidP="00E02D5F">
            <w:pPr>
              <w:tabs>
                <w:tab w:val="left" w:pos="7498"/>
              </w:tabs>
              <w:spacing w:line="252" w:lineRule="exact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                                     </w:t>
            </w:r>
            <w:r w:rsidR="006C20B3"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="006C20B3"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1  </w:t>
            </w:r>
            <w:proofErr w:type="spellStart"/>
            <w:r w:rsidR="006C20B3"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6C20B3" w:rsidRPr="00F5493A">
        <w:trPr>
          <w:trHeight w:hRule="exact" w:val="262"/>
        </w:trPr>
        <w:tc>
          <w:tcPr>
            <w:tcW w:w="948" w:type="dxa"/>
          </w:tcPr>
          <w:p w:rsidR="006C20B3" w:rsidRPr="001A7E22" w:rsidRDefault="006C20B3" w:rsidP="00E02D5F">
            <w:pPr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02D5F">
            <w:pPr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02D5F">
            <w:pPr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  <w:tcBorders>
              <w:top w:val="single" w:sz="6" w:space="0" w:color="000000"/>
            </w:tcBorders>
          </w:tcPr>
          <w:p w:rsidR="006C20B3" w:rsidRPr="001A7E22" w:rsidRDefault="006C20B3" w:rsidP="00E02D5F">
            <w:pPr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2792" w:type="dxa"/>
          </w:tcPr>
          <w:p w:rsidR="006C20B3" w:rsidRPr="001A7E22" w:rsidRDefault="006C20B3" w:rsidP="00E02D5F">
            <w:pPr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3270" w:type="dxa"/>
          </w:tcPr>
          <w:p w:rsidR="006C20B3" w:rsidRPr="001A7E22" w:rsidRDefault="006C20B3" w:rsidP="00E02D5F">
            <w:pPr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</w:tbl>
    <w:p w:rsidR="006C20B3" w:rsidRDefault="006C20B3" w:rsidP="00E02D5F">
      <w:pPr>
        <w:ind w:right="-29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6C20B3" w:rsidRDefault="006C20B3" w:rsidP="00E02D5F">
      <w:pPr>
        <w:ind w:right="-29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6C20B3" w:rsidRDefault="006C20B3" w:rsidP="00D905CD">
      <w:pPr>
        <w:ind w:right="-2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6C20B3" w:rsidRDefault="006C20B3" w:rsidP="00187495">
      <w:pPr>
        <w:pStyle w:val="20"/>
        <w:ind w:left="11328" w:right="-4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4473A5" w:rsidRDefault="004473A5" w:rsidP="004473A5">
      <w:pPr>
        <w:pStyle w:val="20"/>
        <w:ind w:left="11328" w:right="-45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5493A">
        <w:rPr>
          <w:rFonts w:ascii="Times New Roman" w:hAnsi="Times New Roman" w:cs="Times New Roman"/>
          <w:sz w:val="24"/>
          <w:szCs w:val="24"/>
        </w:rPr>
        <w:t>к Положению о порядке ведения реестров МНПА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93A">
        <w:rPr>
          <w:rFonts w:ascii="Times New Roman" w:hAnsi="Times New Roman" w:cs="Times New Roman"/>
          <w:sz w:val="24"/>
          <w:szCs w:val="24"/>
        </w:rPr>
        <w:t>в органах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Шланговского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поселенияДрожжановского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93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proofErr w:type="spellStart"/>
      <w:r w:rsidRPr="00F5493A">
        <w:rPr>
          <w:rFonts w:ascii="Times New Roman" w:hAnsi="Times New Roman" w:cs="Times New Roman"/>
          <w:sz w:val="24"/>
          <w:szCs w:val="24"/>
        </w:rPr>
        <w:t>районаРеспублики</w:t>
      </w:r>
      <w:proofErr w:type="spellEnd"/>
      <w:r w:rsidRPr="00F5493A">
        <w:rPr>
          <w:rFonts w:ascii="Times New Roman" w:hAnsi="Times New Roman" w:cs="Times New Roman"/>
          <w:sz w:val="24"/>
          <w:szCs w:val="24"/>
        </w:rPr>
        <w:t xml:space="preserve"> Татарстан (утв. решением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Шланговского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поселения Дрожжановского </w:t>
      </w:r>
      <w:r w:rsidRPr="00F5493A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</w:t>
      </w:r>
      <w:proofErr w:type="gramEnd"/>
    </w:p>
    <w:p w:rsidR="004473A5" w:rsidRPr="00C06244" w:rsidRDefault="004473A5" w:rsidP="004473A5">
      <w:pPr>
        <w:shd w:val="clear" w:color="auto" w:fill="FFFFFF"/>
        <w:spacing w:line="226" w:lineRule="exact"/>
        <w:ind w:left="11328" w:right="-454"/>
        <w:jc w:val="right"/>
        <w:rPr>
          <w:rFonts w:ascii="Times New Roman" w:hAnsi="Times New Roman" w:cs="Times New Roman"/>
          <w:color w:val="auto"/>
        </w:rPr>
      </w:pPr>
      <w:r w:rsidRPr="00C06244">
        <w:rPr>
          <w:rFonts w:ascii="Times New Roman" w:hAnsi="Times New Roman" w:cs="Times New Roman"/>
          <w:color w:val="auto"/>
        </w:rPr>
        <w:t>от «</w:t>
      </w:r>
      <w:r w:rsidR="006C1236">
        <w:rPr>
          <w:rFonts w:ascii="Times New Roman" w:hAnsi="Times New Roman" w:cs="Times New Roman"/>
          <w:color w:val="auto"/>
        </w:rPr>
        <w:t>2</w:t>
      </w:r>
      <w:r>
        <w:rPr>
          <w:rFonts w:ascii="Times New Roman" w:hAnsi="Times New Roman" w:cs="Times New Roman"/>
          <w:color w:val="auto"/>
        </w:rPr>
        <w:t>7</w:t>
      </w:r>
      <w:r w:rsidRPr="00C06244">
        <w:rPr>
          <w:rFonts w:ascii="Times New Roman" w:hAnsi="Times New Roman" w:cs="Times New Roman"/>
          <w:color w:val="auto"/>
        </w:rPr>
        <w:t xml:space="preserve">» </w:t>
      </w:r>
      <w:r>
        <w:rPr>
          <w:rFonts w:ascii="Times New Roman" w:hAnsi="Times New Roman" w:cs="Times New Roman"/>
          <w:color w:val="auto"/>
        </w:rPr>
        <w:t xml:space="preserve">ноября  </w:t>
      </w:r>
      <w:r w:rsidRPr="00C06244">
        <w:rPr>
          <w:rFonts w:ascii="Times New Roman" w:hAnsi="Times New Roman" w:cs="Times New Roman"/>
          <w:color w:val="auto"/>
        </w:rPr>
        <w:t>2017 №</w:t>
      </w:r>
      <w:r>
        <w:rPr>
          <w:rFonts w:ascii="Times New Roman" w:hAnsi="Times New Roman" w:cs="Times New Roman"/>
          <w:color w:val="auto"/>
        </w:rPr>
        <w:t xml:space="preserve"> 2</w:t>
      </w:r>
      <w:r w:rsidR="006C1236">
        <w:rPr>
          <w:rFonts w:ascii="Times New Roman" w:hAnsi="Times New Roman" w:cs="Times New Roman"/>
          <w:color w:val="auto"/>
        </w:rPr>
        <w:t>2</w:t>
      </w:r>
      <w:r>
        <w:rPr>
          <w:rFonts w:ascii="Times New Roman" w:hAnsi="Times New Roman" w:cs="Times New Roman"/>
          <w:color w:val="auto"/>
        </w:rPr>
        <w:t>/2</w:t>
      </w:r>
    </w:p>
    <w:p w:rsidR="004473A5" w:rsidRPr="00C06244" w:rsidRDefault="004473A5" w:rsidP="004473A5">
      <w:pPr>
        <w:shd w:val="clear" w:color="auto" w:fill="FFFFFF"/>
        <w:spacing w:line="226" w:lineRule="exact"/>
        <w:ind w:right="-45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C20B3" w:rsidRPr="00C06244" w:rsidRDefault="006C20B3" w:rsidP="00D905CD">
      <w:pPr>
        <w:shd w:val="clear" w:color="auto" w:fill="FFFFFF"/>
        <w:spacing w:line="226" w:lineRule="exact"/>
        <w:ind w:right="-45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C20B3" w:rsidRPr="00C06244" w:rsidRDefault="006C20B3" w:rsidP="00D905CD">
      <w:pPr>
        <w:shd w:val="clear" w:color="auto" w:fill="FFFFFF"/>
        <w:spacing w:line="226" w:lineRule="exact"/>
        <w:ind w:right="-45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C20B3" w:rsidRPr="00C36AC5" w:rsidRDefault="006C20B3" w:rsidP="00D905CD">
      <w:pPr>
        <w:spacing w:before="69" w:line="274" w:lineRule="exact"/>
        <w:ind w:left="4552" w:right="449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C36AC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РЕЕСТР</w:t>
      </w:r>
    </w:p>
    <w:p w:rsidR="006C20B3" w:rsidRPr="00C36AC5" w:rsidRDefault="006C20B3" w:rsidP="00D905CD">
      <w:pPr>
        <w:ind w:right="11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C36AC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оформленных в виде муниципальных нормативных правовых актов решений, принятых </w:t>
      </w:r>
    </w:p>
    <w:p w:rsidR="006C20B3" w:rsidRPr="00C36AC5" w:rsidRDefault="006C20B3" w:rsidP="00D905CD">
      <w:pPr>
        <w:ind w:right="11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C36AC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на местных референдумах в </w:t>
      </w:r>
      <w:proofErr w:type="spellStart"/>
      <w:r w:rsidR="00BF448E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Шланговском</w:t>
      </w:r>
      <w:proofErr w:type="spellEnd"/>
      <w:r w:rsidR="00BF448E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сельском поселении </w:t>
      </w:r>
      <w:r w:rsidR="00BF448E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Дрожжановского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Pr="00C36AC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муниципально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го</w:t>
      </w:r>
      <w:r w:rsidRPr="00C36AC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район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а</w:t>
      </w:r>
      <w:r w:rsidRPr="00C36AC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Республики Татарстан</w:t>
      </w:r>
    </w:p>
    <w:p w:rsidR="006C20B3" w:rsidRDefault="006C20B3" w:rsidP="00D905CD">
      <w:pPr>
        <w:ind w:right="113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tbl>
      <w:tblPr>
        <w:tblW w:w="14931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869"/>
        <w:gridCol w:w="720"/>
        <w:gridCol w:w="6721"/>
        <w:gridCol w:w="1680"/>
        <w:gridCol w:w="4382"/>
      </w:tblGrid>
      <w:tr w:rsidR="006C20B3" w:rsidRPr="00C36AC5">
        <w:trPr>
          <w:trHeight w:hRule="exact" w:val="746"/>
        </w:trPr>
        <w:tc>
          <w:tcPr>
            <w:tcW w:w="559" w:type="dxa"/>
          </w:tcPr>
          <w:p w:rsidR="006C20B3" w:rsidRPr="001A7E22" w:rsidRDefault="006C20B3" w:rsidP="00EF3F37">
            <w:pPr>
              <w:spacing w:before="158"/>
              <w:ind w:left="153" w:right="84" w:hanging="51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№№ п/п</w:t>
            </w:r>
          </w:p>
        </w:tc>
        <w:tc>
          <w:tcPr>
            <w:tcW w:w="869" w:type="dxa"/>
          </w:tcPr>
          <w:p w:rsidR="006C20B3" w:rsidRPr="001A7E22" w:rsidRDefault="006C20B3" w:rsidP="00EF3F37">
            <w:pPr>
              <w:spacing w:before="158"/>
              <w:ind w:left="31" w:right="89" w:firstLine="218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Дата</w:t>
            </w:r>
            <w:proofErr w:type="spellEnd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принятия</w:t>
            </w:r>
            <w:proofErr w:type="spellEnd"/>
          </w:p>
        </w:tc>
        <w:tc>
          <w:tcPr>
            <w:tcW w:w="720" w:type="dxa"/>
          </w:tcPr>
          <w:p w:rsidR="006C20B3" w:rsidRPr="001A7E22" w:rsidRDefault="006C20B3" w:rsidP="00EF3F37">
            <w:pPr>
              <w:spacing w:before="158"/>
              <w:ind w:left="122" w:right="242" w:firstLine="146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№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акта</w:t>
            </w:r>
            <w:proofErr w:type="spellEnd"/>
          </w:p>
        </w:tc>
        <w:tc>
          <w:tcPr>
            <w:tcW w:w="6721" w:type="dxa"/>
          </w:tcPr>
          <w:p w:rsidR="006C20B3" w:rsidRPr="001A7E22" w:rsidRDefault="006C20B3" w:rsidP="00EF3F37">
            <w:pPr>
              <w:spacing w:before="8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  <w:p w:rsidR="006C20B3" w:rsidRPr="001A7E22" w:rsidRDefault="006C20B3" w:rsidP="00EF3F37">
            <w:pPr>
              <w:ind w:left="2586" w:right="258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Наименование</w:t>
            </w:r>
            <w:proofErr w:type="spellEnd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акта</w:t>
            </w:r>
            <w:proofErr w:type="spellEnd"/>
          </w:p>
        </w:tc>
        <w:tc>
          <w:tcPr>
            <w:tcW w:w="1680" w:type="dxa"/>
          </w:tcPr>
          <w:p w:rsidR="006C20B3" w:rsidRPr="001A7E22" w:rsidRDefault="006C20B3" w:rsidP="00EF3F37">
            <w:pPr>
              <w:ind w:left="266" w:right="262" w:hanging="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  <w:t>Источник и дата официального опубликования (обнародования)</w:t>
            </w:r>
          </w:p>
        </w:tc>
        <w:tc>
          <w:tcPr>
            <w:tcW w:w="4382" w:type="dxa"/>
          </w:tcPr>
          <w:p w:rsidR="006C20B3" w:rsidRPr="001A7E22" w:rsidRDefault="006C20B3" w:rsidP="00EF3F37">
            <w:pPr>
              <w:spacing w:before="8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6C20B3" w:rsidRPr="001A7E22" w:rsidRDefault="006C20B3" w:rsidP="00EF3F37">
            <w:pPr>
              <w:ind w:left="1578" w:right="157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Примечания</w:t>
            </w:r>
            <w:proofErr w:type="spellEnd"/>
          </w:p>
        </w:tc>
      </w:tr>
      <w:tr w:rsidR="006C20B3" w:rsidRPr="00C36AC5">
        <w:trPr>
          <w:trHeight w:hRule="exact" w:val="264"/>
        </w:trPr>
        <w:tc>
          <w:tcPr>
            <w:tcW w:w="14931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6C20B3" w:rsidRPr="001A7E22" w:rsidRDefault="006C20B3" w:rsidP="00EF3F37">
            <w:pPr>
              <w:tabs>
                <w:tab w:val="left" w:pos="7438"/>
              </w:tabs>
              <w:spacing w:line="252" w:lineRule="exact"/>
              <w:ind w:left="6941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ab/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6C20B3" w:rsidRPr="00C36AC5">
        <w:trPr>
          <w:trHeight w:hRule="exact" w:val="516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  <w:tcBorders>
              <w:top w:val="single" w:sz="6" w:space="0" w:color="000000"/>
            </w:tcBorders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382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C36AC5">
        <w:trPr>
          <w:trHeight w:hRule="exact" w:val="262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382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C36AC5">
        <w:trPr>
          <w:trHeight w:hRule="exact" w:val="262"/>
        </w:trPr>
        <w:tc>
          <w:tcPr>
            <w:tcW w:w="14931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6C20B3" w:rsidRPr="001A7E22" w:rsidRDefault="006C20B3" w:rsidP="00EF3F37">
            <w:pPr>
              <w:tabs>
                <w:tab w:val="left" w:pos="7498"/>
              </w:tabs>
              <w:spacing w:line="252" w:lineRule="exact"/>
              <w:ind w:left="7001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ab/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6C20B3" w:rsidRPr="00C36AC5">
        <w:trPr>
          <w:trHeight w:hRule="exact" w:val="264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  <w:tcBorders>
              <w:top w:val="single" w:sz="6" w:space="0" w:color="000000"/>
            </w:tcBorders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382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C36AC5">
        <w:trPr>
          <w:trHeight w:hRule="exact" w:val="262"/>
        </w:trPr>
        <w:tc>
          <w:tcPr>
            <w:tcW w:w="14931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6C20B3" w:rsidRPr="001A7E22" w:rsidRDefault="006C20B3" w:rsidP="00EF3F37">
            <w:pPr>
              <w:tabs>
                <w:tab w:val="left" w:pos="7498"/>
              </w:tabs>
              <w:spacing w:line="252" w:lineRule="exact"/>
              <w:ind w:left="7001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ab/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6C20B3" w:rsidRPr="00C36AC5">
        <w:trPr>
          <w:trHeight w:hRule="exact" w:val="264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  <w:tcBorders>
              <w:top w:val="single" w:sz="6" w:space="0" w:color="000000"/>
            </w:tcBorders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382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</w:tbl>
    <w:p w:rsidR="006C20B3" w:rsidRDefault="006C20B3" w:rsidP="00187495">
      <w:pPr>
        <w:pStyle w:val="20"/>
        <w:ind w:right="-454"/>
        <w:jc w:val="left"/>
        <w:rPr>
          <w:rFonts w:ascii="Times New Roman" w:hAnsi="Times New Roman" w:cs="Times New Roman"/>
          <w:sz w:val="28"/>
          <w:szCs w:val="28"/>
        </w:rPr>
      </w:pPr>
    </w:p>
    <w:p w:rsidR="004473A5" w:rsidRDefault="004473A5" w:rsidP="004473A5">
      <w:pPr>
        <w:pStyle w:val="20"/>
        <w:ind w:right="-454"/>
        <w:jc w:val="left"/>
        <w:rPr>
          <w:rFonts w:ascii="Times New Roman" w:hAnsi="Times New Roman" w:cs="Times New Roman"/>
          <w:sz w:val="28"/>
          <w:szCs w:val="28"/>
        </w:rPr>
      </w:pPr>
    </w:p>
    <w:p w:rsidR="004473A5" w:rsidRDefault="004473A5" w:rsidP="004473A5">
      <w:pPr>
        <w:pStyle w:val="20"/>
        <w:ind w:right="-454"/>
        <w:jc w:val="left"/>
        <w:rPr>
          <w:rFonts w:ascii="Times New Roman" w:hAnsi="Times New Roman" w:cs="Times New Roman"/>
          <w:sz w:val="28"/>
          <w:szCs w:val="28"/>
        </w:rPr>
      </w:pPr>
    </w:p>
    <w:p w:rsidR="004473A5" w:rsidRDefault="004473A5" w:rsidP="004473A5">
      <w:pPr>
        <w:pStyle w:val="20"/>
        <w:ind w:right="-454"/>
        <w:jc w:val="left"/>
        <w:rPr>
          <w:rFonts w:ascii="Times New Roman" w:hAnsi="Times New Roman" w:cs="Times New Roman"/>
          <w:sz w:val="28"/>
          <w:szCs w:val="28"/>
        </w:rPr>
      </w:pPr>
    </w:p>
    <w:p w:rsidR="006C20B3" w:rsidRDefault="006C20B3" w:rsidP="004473A5">
      <w:pPr>
        <w:pStyle w:val="20"/>
        <w:ind w:left="12053" w:right="-454"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BF448E" w:rsidRDefault="006C20B3" w:rsidP="00BF448E">
      <w:pPr>
        <w:pStyle w:val="20"/>
        <w:ind w:left="11328" w:right="-45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5493A">
        <w:rPr>
          <w:rFonts w:ascii="Times New Roman" w:hAnsi="Times New Roman" w:cs="Times New Roman"/>
          <w:sz w:val="24"/>
          <w:szCs w:val="24"/>
        </w:rPr>
        <w:t>к Положению о порядке ведения реестров МНПА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93A">
        <w:rPr>
          <w:rFonts w:ascii="Times New Roman" w:hAnsi="Times New Roman" w:cs="Times New Roman"/>
          <w:sz w:val="24"/>
          <w:szCs w:val="24"/>
        </w:rPr>
        <w:t>в органах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48E">
        <w:rPr>
          <w:rFonts w:ascii="Times New Roman" w:hAnsi="Times New Roman" w:cs="Times New Roman"/>
          <w:sz w:val="24"/>
          <w:szCs w:val="24"/>
        </w:rPr>
        <w:t>Шланговского</w:t>
      </w:r>
      <w:proofErr w:type="spellEnd"/>
      <w:r w:rsidR="00BF448E">
        <w:rPr>
          <w:rFonts w:ascii="Times New Roman" w:hAnsi="Times New Roman" w:cs="Times New Roman"/>
          <w:sz w:val="24"/>
          <w:szCs w:val="24"/>
        </w:rPr>
        <w:t xml:space="preserve">  сельского </w:t>
      </w:r>
      <w:proofErr w:type="spellStart"/>
      <w:r w:rsidR="00BF448E">
        <w:rPr>
          <w:rFonts w:ascii="Times New Roman" w:hAnsi="Times New Roman" w:cs="Times New Roman"/>
          <w:sz w:val="24"/>
          <w:szCs w:val="24"/>
        </w:rPr>
        <w:t>поселенияДрожжановского</w:t>
      </w:r>
      <w:proofErr w:type="spellEnd"/>
      <w:r w:rsidR="00BF448E">
        <w:rPr>
          <w:rFonts w:ascii="Times New Roman" w:hAnsi="Times New Roman" w:cs="Times New Roman"/>
          <w:sz w:val="24"/>
          <w:szCs w:val="24"/>
        </w:rPr>
        <w:t xml:space="preserve"> </w:t>
      </w:r>
      <w:r w:rsidR="00BF448E" w:rsidRPr="00F5493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proofErr w:type="spellStart"/>
      <w:r w:rsidR="00BF448E" w:rsidRPr="00F5493A">
        <w:rPr>
          <w:rFonts w:ascii="Times New Roman" w:hAnsi="Times New Roman" w:cs="Times New Roman"/>
          <w:sz w:val="24"/>
          <w:szCs w:val="24"/>
        </w:rPr>
        <w:t>районаРеспублики</w:t>
      </w:r>
      <w:proofErr w:type="spellEnd"/>
      <w:r w:rsidR="00BF448E" w:rsidRPr="00F5493A">
        <w:rPr>
          <w:rFonts w:ascii="Times New Roman" w:hAnsi="Times New Roman" w:cs="Times New Roman"/>
          <w:sz w:val="24"/>
          <w:szCs w:val="24"/>
        </w:rPr>
        <w:t xml:space="preserve"> Татарстан (утв. решением Совета </w:t>
      </w:r>
      <w:proofErr w:type="spellStart"/>
      <w:r w:rsidR="00BF448E">
        <w:rPr>
          <w:rFonts w:ascii="Times New Roman" w:hAnsi="Times New Roman" w:cs="Times New Roman"/>
          <w:sz w:val="24"/>
          <w:szCs w:val="24"/>
        </w:rPr>
        <w:t>Шланговского</w:t>
      </w:r>
      <w:proofErr w:type="spellEnd"/>
      <w:r w:rsidR="00BF448E">
        <w:rPr>
          <w:rFonts w:ascii="Times New Roman" w:hAnsi="Times New Roman" w:cs="Times New Roman"/>
          <w:sz w:val="24"/>
          <w:szCs w:val="24"/>
        </w:rPr>
        <w:t xml:space="preserve">  сельского поселения Дрожжановского </w:t>
      </w:r>
      <w:r w:rsidR="00BF448E" w:rsidRPr="00F5493A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</w:t>
      </w:r>
      <w:proofErr w:type="gramEnd"/>
    </w:p>
    <w:p w:rsidR="006C20B3" w:rsidRPr="00C06244" w:rsidRDefault="00BF448E" w:rsidP="004473A5">
      <w:pPr>
        <w:shd w:val="clear" w:color="auto" w:fill="FFFFFF"/>
        <w:spacing w:line="226" w:lineRule="exact"/>
        <w:ind w:left="11328" w:right="-454"/>
        <w:jc w:val="right"/>
        <w:rPr>
          <w:rFonts w:ascii="Times New Roman" w:hAnsi="Times New Roman" w:cs="Times New Roman"/>
          <w:color w:val="auto"/>
        </w:rPr>
      </w:pPr>
      <w:r w:rsidRPr="00C06244">
        <w:rPr>
          <w:rFonts w:ascii="Times New Roman" w:hAnsi="Times New Roman" w:cs="Times New Roman"/>
          <w:color w:val="auto"/>
        </w:rPr>
        <w:t>от «</w:t>
      </w:r>
      <w:r w:rsidR="006C1236">
        <w:rPr>
          <w:rFonts w:ascii="Times New Roman" w:hAnsi="Times New Roman" w:cs="Times New Roman"/>
          <w:color w:val="auto"/>
        </w:rPr>
        <w:t>2</w:t>
      </w:r>
      <w:r>
        <w:rPr>
          <w:rFonts w:ascii="Times New Roman" w:hAnsi="Times New Roman" w:cs="Times New Roman"/>
          <w:color w:val="auto"/>
        </w:rPr>
        <w:t>7</w:t>
      </w:r>
      <w:r w:rsidRPr="00C06244">
        <w:rPr>
          <w:rFonts w:ascii="Times New Roman" w:hAnsi="Times New Roman" w:cs="Times New Roman"/>
          <w:color w:val="auto"/>
        </w:rPr>
        <w:t xml:space="preserve">» </w:t>
      </w:r>
      <w:r>
        <w:rPr>
          <w:rFonts w:ascii="Times New Roman" w:hAnsi="Times New Roman" w:cs="Times New Roman"/>
          <w:color w:val="auto"/>
        </w:rPr>
        <w:t xml:space="preserve">ноября  </w:t>
      </w:r>
      <w:r w:rsidRPr="00C06244">
        <w:rPr>
          <w:rFonts w:ascii="Times New Roman" w:hAnsi="Times New Roman" w:cs="Times New Roman"/>
          <w:color w:val="auto"/>
        </w:rPr>
        <w:t>2017 №</w:t>
      </w:r>
      <w:r>
        <w:rPr>
          <w:rFonts w:ascii="Times New Roman" w:hAnsi="Times New Roman" w:cs="Times New Roman"/>
          <w:color w:val="auto"/>
        </w:rPr>
        <w:t xml:space="preserve"> 2</w:t>
      </w:r>
      <w:r w:rsidR="006C1236">
        <w:rPr>
          <w:rFonts w:ascii="Times New Roman" w:hAnsi="Times New Roman" w:cs="Times New Roman"/>
          <w:color w:val="auto"/>
        </w:rPr>
        <w:t>2</w:t>
      </w:r>
      <w:r>
        <w:rPr>
          <w:rFonts w:ascii="Times New Roman" w:hAnsi="Times New Roman" w:cs="Times New Roman"/>
          <w:color w:val="auto"/>
        </w:rPr>
        <w:t>/2</w:t>
      </w:r>
    </w:p>
    <w:p w:rsidR="006C20B3" w:rsidRPr="00C06244" w:rsidRDefault="006C20B3" w:rsidP="00D905CD">
      <w:pPr>
        <w:shd w:val="clear" w:color="auto" w:fill="FFFFFF"/>
        <w:spacing w:line="226" w:lineRule="exact"/>
        <w:ind w:right="-45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C20B3" w:rsidRPr="00C36AC5" w:rsidRDefault="006C20B3" w:rsidP="00D905CD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C36AC5">
        <w:rPr>
          <w:rFonts w:ascii="Times New Roman" w:hAnsi="Times New Roman" w:cs="Times New Roman"/>
          <w:b/>
          <w:bCs/>
          <w:sz w:val="28"/>
          <w:szCs w:val="28"/>
        </w:rPr>
        <w:t>ЕЕСТР</w:t>
      </w:r>
    </w:p>
    <w:p w:rsidR="006C20B3" w:rsidRPr="00C36AC5" w:rsidRDefault="006C20B3" w:rsidP="00D905CD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 w:rsidRPr="00C36AC5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нормативных правовых актов Главы </w:t>
      </w:r>
      <w:proofErr w:type="spellStart"/>
      <w:r w:rsidR="002E2BB0">
        <w:rPr>
          <w:rFonts w:ascii="Times New Roman" w:hAnsi="Times New Roman" w:cs="Times New Roman"/>
          <w:b/>
          <w:bCs/>
          <w:sz w:val="28"/>
          <w:szCs w:val="28"/>
        </w:rPr>
        <w:t>Шланговского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 w:rsidR="002E2BB0">
        <w:rPr>
          <w:rFonts w:ascii="Times New Roman" w:hAnsi="Times New Roman" w:cs="Times New Roman"/>
          <w:b/>
          <w:bCs/>
          <w:sz w:val="28"/>
          <w:szCs w:val="28"/>
        </w:rPr>
        <w:t>Дрожжановского</w:t>
      </w:r>
    </w:p>
    <w:p w:rsidR="006C20B3" w:rsidRDefault="006C20B3" w:rsidP="00D905CD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 w:rsidRPr="00C36AC5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Республики Татарстан</w:t>
      </w:r>
    </w:p>
    <w:p w:rsidR="006C20B3" w:rsidRDefault="006C20B3" w:rsidP="00D905CD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7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869"/>
        <w:gridCol w:w="720"/>
        <w:gridCol w:w="6721"/>
        <w:gridCol w:w="1680"/>
        <w:gridCol w:w="4524"/>
      </w:tblGrid>
      <w:tr w:rsidR="006C20B3" w:rsidRPr="00C36AC5">
        <w:trPr>
          <w:trHeight w:hRule="exact" w:val="746"/>
        </w:trPr>
        <w:tc>
          <w:tcPr>
            <w:tcW w:w="559" w:type="dxa"/>
          </w:tcPr>
          <w:p w:rsidR="006C20B3" w:rsidRPr="001A7E22" w:rsidRDefault="006C20B3" w:rsidP="00EF3F37">
            <w:pPr>
              <w:spacing w:before="156"/>
              <w:ind w:left="153" w:right="84" w:hanging="51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№№ п/п</w:t>
            </w:r>
          </w:p>
        </w:tc>
        <w:tc>
          <w:tcPr>
            <w:tcW w:w="869" w:type="dxa"/>
          </w:tcPr>
          <w:p w:rsidR="006C20B3" w:rsidRPr="001A7E22" w:rsidRDefault="006C20B3" w:rsidP="00EF3F37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Дата</w:t>
            </w:r>
            <w:proofErr w:type="spellEnd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принятия</w:t>
            </w:r>
            <w:proofErr w:type="spellEnd"/>
          </w:p>
        </w:tc>
        <w:tc>
          <w:tcPr>
            <w:tcW w:w="720" w:type="dxa"/>
          </w:tcPr>
          <w:p w:rsidR="006C20B3" w:rsidRPr="001A7E22" w:rsidRDefault="006C20B3" w:rsidP="00EF3F37">
            <w:pPr>
              <w:spacing w:before="156"/>
              <w:ind w:left="122" w:right="242" w:firstLine="146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№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акта</w:t>
            </w:r>
            <w:proofErr w:type="spellEnd"/>
          </w:p>
        </w:tc>
        <w:tc>
          <w:tcPr>
            <w:tcW w:w="6721" w:type="dxa"/>
          </w:tcPr>
          <w:p w:rsidR="006C20B3" w:rsidRPr="001A7E22" w:rsidRDefault="006C20B3" w:rsidP="00EF3F37">
            <w:pPr>
              <w:spacing w:before="6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  <w:p w:rsidR="006C20B3" w:rsidRPr="001A7E22" w:rsidRDefault="006C20B3" w:rsidP="00EF3F37">
            <w:pPr>
              <w:ind w:left="2586" w:right="258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Наименование</w:t>
            </w:r>
            <w:proofErr w:type="spellEnd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акта</w:t>
            </w:r>
            <w:proofErr w:type="spellEnd"/>
          </w:p>
        </w:tc>
        <w:tc>
          <w:tcPr>
            <w:tcW w:w="1680" w:type="dxa"/>
          </w:tcPr>
          <w:p w:rsidR="006C20B3" w:rsidRPr="001A7E22" w:rsidRDefault="006C20B3" w:rsidP="00EF3F37">
            <w:pPr>
              <w:ind w:left="266" w:right="262" w:hanging="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  <w:t>Источник и дата официального опубликования (обнародования)</w:t>
            </w:r>
          </w:p>
        </w:tc>
        <w:tc>
          <w:tcPr>
            <w:tcW w:w="4524" w:type="dxa"/>
          </w:tcPr>
          <w:p w:rsidR="006C20B3" w:rsidRPr="001A7E22" w:rsidRDefault="006C20B3" w:rsidP="00EF3F37">
            <w:pPr>
              <w:spacing w:before="6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6C20B3" w:rsidRPr="001A7E22" w:rsidRDefault="004473A5" w:rsidP="004473A5">
            <w:pPr>
              <w:ind w:right="1838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                                     </w:t>
            </w:r>
            <w:proofErr w:type="spellStart"/>
            <w:r w:rsidR="006C20B3"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Примечания</w:t>
            </w:r>
            <w:proofErr w:type="spellEnd"/>
          </w:p>
        </w:tc>
      </w:tr>
      <w:tr w:rsidR="006C20B3" w:rsidRPr="00C36AC5">
        <w:trPr>
          <w:trHeight w:hRule="exact" w:val="263"/>
        </w:trPr>
        <w:tc>
          <w:tcPr>
            <w:tcW w:w="15073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6C20B3" w:rsidRPr="001A7E22" w:rsidRDefault="006C20B3" w:rsidP="00EF3F37">
            <w:pPr>
              <w:tabs>
                <w:tab w:val="left" w:pos="7697"/>
              </w:tabs>
              <w:ind w:left="720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ab/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6C20B3" w:rsidRPr="00C36AC5">
        <w:trPr>
          <w:trHeight w:hRule="exact" w:val="264"/>
        </w:trPr>
        <w:tc>
          <w:tcPr>
            <w:tcW w:w="15073" w:type="dxa"/>
            <w:gridSpan w:val="6"/>
            <w:tcBorders>
              <w:top w:val="single" w:sz="6" w:space="0" w:color="000000"/>
            </w:tcBorders>
          </w:tcPr>
          <w:p w:rsidR="006C20B3" w:rsidRPr="001A7E22" w:rsidRDefault="006A058B" w:rsidP="006A058B">
            <w:pPr>
              <w:spacing w:line="249" w:lineRule="exact"/>
              <w:ind w:right="6806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</w:t>
            </w:r>
            <w:proofErr w:type="spellStart"/>
            <w:r w:rsidR="006C20B3"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Постановлени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я</w:t>
            </w:r>
          </w:p>
        </w:tc>
      </w:tr>
      <w:tr w:rsidR="006C20B3" w:rsidRPr="00C36AC5">
        <w:trPr>
          <w:trHeight w:hRule="exact" w:val="262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C36AC5">
        <w:trPr>
          <w:trHeight w:hRule="exact" w:val="264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C36AC5">
        <w:trPr>
          <w:trHeight w:hRule="exact" w:val="262"/>
        </w:trPr>
        <w:tc>
          <w:tcPr>
            <w:tcW w:w="15073" w:type="dxa"/>
            <w:gridSpan w:val="6"/>
          </w:tcPr>
          <w:p w:rsidR="006C20B3" w:rsidRPr="001A7E22" w:rsidRDefault="006C20B3" w:rsidP="00EF3F37">
            <w:pPr>
              <w:spacing w:line="252" w:lineRule="exact"/>
              <w:ind w:left="6804" w:right="6806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Распоряжения</w:t>
            </w:r>
            <w:proofErr w:type="spellEnd"/>
          </w:p>
        </w:tc>
      </w:tr>
      <w:tr w:rsidR="006C20B3" w:rsidRPr="00C36AC5">
        <w:trPr>
          <w:trHeight w:hRule="exact" w:val="264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C36AC5">
        <w:trPr>
          <w:trHeight w:hRule="exact" w:val="262"/>
        </w:trPr>
        <w:tc>
          <w:tcPr>
            <w:tcW w:w="15073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6C20B3" w:rsidRPr="001A7E22" w:rsidRDefault="006C20B3" w:rsidP="00EF3F37">
            <w:pPr>
              <w:tabs>
                <w:tab w:val="left" w:pos="7757"/>
              </w:tabs>
              <w:spacing w:line="252" w:lineRule="exact"/>
              <w:ind w:left="726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ab/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6C20B3" w:rsidRPr="00C36AC5">
        <w:trPr>
          <w:trHeight w:hRule="exact" w:val="265"/>
        </w:trPr>
        <w:tc>
          <w:tcPr>
            <w:tcW w:w="15073" w:type="dxa"/>
            <w:gridSpan w:val="6"/>
            <w:tcBorders>
              <w:top w:val="single" w:sz="6" w:space="0" w:color="000000"/>
            </w:tcBorders>
          </w:tcPr>
          <w:p w:rsidR="006C20B3" w:rsidRPr="001A7E22" w:rsidRDefault="006A058B" w:rsidP="006A058B">
            <w:pPr>
              <w:spacing w:line="252" w:lineRule="exact"/>
              <w:ind w:right="6806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</w:t>
            </w:r>
            <w:proofErr w:type="spellStart"/>
            <w:r w:rsidR="006C20B3"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Постановления</w:t>
            </w:r>
            <w:proofErr w:type="spellEnd"/>
          </w:p>
        </w:tc>
      </w:tr>
      <w:tr w:rsidR="006C20B3" w:rsidRPr="00C36AC5">
        <w:trPr>
          <w:trHeight w:hRule="exact" w:val="264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C36AC5">
        <w:trPr>
          <w:trHeight w:hRule="exact" w:val="262"/>
        </w:trPr>
        <w:tc>
          <w:tcPr>
            <w:tcW w:w="15073" w:type="dxa"/>
            <w:gridSpan w:val="6"/>
          </w:tcPr>
          <w:p w:rsidR="006C20B3" w:rsidRPr="001A7E22" w:rsidRDefault="008B700C" w:rsidP="008B700C">
            <w:pPr>
              <w:spacing w:line="252" w:lineRule="exact"/>
              <w:ind w:right="6698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</w:t>
            </w:r>
            <w:proofErr w:type="spellStart"/>
            <w:r w:rsidR="006C20B3"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Распоряжения</w:t>
            </w:r>
            <w:proofErr w:type="spellEnd"/>
          </w:p>
        </w:tc>
      </w:tr>
      <w:tr w:rsidR="006C20B3" w:rsidRPr="00C36AC5">
        <w:trPr>
          <w:trHeight w:hRule="exact" w:val="264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C36AC5">
        <w:trPr>
          <w:trHeight w:hRule="exact" w:val="262"/>
        </w:trPr>
        <w:tc>
          <w:tcPr>
            <w:tcW w:w="15073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6C20B3" w:rsidRPr="001A7E22" w:rsidRDefault="006C20B3" w:rsidP="00EF3F37">
            <w:pPr>
              <w:tabs>
                <w:tab w:val="left" w:pos="7757"/>
              </w:tabs>
              <w:spacing w:line="252" w:lineRule="exact"/>
              <w:ind w:left="726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ab/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6C20B3" w:rsidRPr="00C36AC5">
        <w:trPr>
          <w:trHeight w:hRule="exact" w:val="264"/>
        </w:trPr>
        <w:tc>
          <w:tcPr>
            <w:tcW w:w="15073" w:type="dxa"/>
            <w:gridSpan w:val="6"/>
            <w:tcBorders>
              <w:top w:val="single" w:sz="6" w:space="0" w:color="000000"/>
            </w:tcBorders>
          </w:tcPr>
          <w:p w:rsidR="006C20B3" w:rsidRPr="001A7E22" w:rsidRDefault="006A058B" w:rsidP="006A058B">
            <w:pPr>
              <w:spacing w:line="249" w:lineRule="exact"/>
              <w:ind w:right="6806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</w:t>
            </w:r>
            <w:proofErr w:type="spellStart"/>
            <w:r w:rsidR="006C20B3"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Постановления</w:t>
            </w:r>
            <w:proofErr w:type="spellEnd"/>
          </w:p>
        </w:tc>
      </w:tr>
      <w:tr w:rsidR="006C20B3" w:rsidRPr="00C36AC5">
        <w:trPr>
          <w:trHeight w:hRule="exact" w:val="262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C36AC5">
        <w:trPr>
          <w:trHeight w:hRule="exact" w:val="264"/>
        </w:trPr>
        <w:tc>
          <w:tcPr>
            <w:tcW w:w="15073" w:type="dxa"/>
            <w:gridSpan w:val="6"/>
          </w:tcPr>
          <w:p w:rsidR="006C20B3" w:rsidRPr="001A7E22" w:rsidRDefault="008B700C" w:rsidP="008B700C">
            <w:pPr>
              <w:spacing w:before="1"/>
              <w:ind w:right="6698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</w:t>
            </w:r>
            <w:bookmarkStart w:id="0" w:name="_GoBack"/>
            <w:bookmarkEnd w:id="0"/>
            <w:proofErr w:type="spellStart"/>
            <w:r w:rsidR="006C20B3"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Распоряжения</w:t>
            </w:r>
            <w:proofErr w:type="spellEnd"/>
          </w:p>
        </w:tc>
      </w:tr>
      <w:tr w:rsidR="006C20B3" w:rsidRPr="00C36AC5">
        <w:trPr>
          <w:trHeight w:hRule="exact" w:val="264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</w:tbl>
    <w:p w:rsidR="006C20B3" w:rsidRDefault="006C20B3" w:rsidP="004473A5">
      <w:pPr>
        <w:pStyle w:val="20"/>
        <w:ind w:right="-454"/>
        <w:jc w:val="left"/>
        <w:rPr>
          <w:rFonts w:ascii="Times New Roman" w:hAnsi="Times New Roman" w:cs="Times New Roman"/>
          <w:sz w:val="24"/>
          <w:szCs w:val="24"/>
        </w:rPr>
      </w:pPr>
    </w:p>
    <w:p w:rsidR="006C20B3" w:rsidRDefault="006C20B3" w:rsidP="00D905CD">
      <w:pPr>
        <w:pStyle w:val="20"/>
        <w:ind w:left="11328" w:right="-4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2E2BB0" w:rsidRDefault="006C20B3" w:rsidP="002E2BB0">
      <w:pPr>
        <w:pStyle w:val="20"/>
        <w:ind w:left="11328" w:right="-45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5493A">
        <w:rPr>
          <w:rFonts w:ascii="Times New Roman" w:hAnsi="Times New Roman" w:cs="Times New Roman"/>
          <w:sz w:val="24"/>
          <w:szCs w:val="24"/>
        </w:rPr>
        <w:t>к Положению о порядке ведения реестров МНПА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93A">
        <w:rPr>
          <w:rFonts w:ascii="Times New Roman" w:hAnsi="Times New Roman" w:cs="Times New Roman"/>
          <w:sz w:val="24"/>
          <w:szCs w:val="24"/>
        </w:rPr>
        <w:t>в органах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BB0">
        <w:rPr>
          <w:rFonts w:ascii="Times New Roman" w:hAnsi="Times New Roman" w:cs="Times New Roman"/>
          <w:sz w:val="24"/>
          <w:szCs w:val="24"/>
        </w:rPr>
        <w:t>Шланговского</w:t>
      </w:r>
      <w:proofErr w:type="spellEnd"/>
      <w:r w:rsidR="002E2BB0">
        <w:rPr>
          <w:rFonts w:ascii="Times New Roman" w:hAnsi="Times New Roman" w:cs="Times New Roman"/>
          <w:sz w:val="24"/>
          <w:szCs w:val="24"/>
        </w:rPr>
        <w:t xml:space="preserve">  сельского </w:t>
      </w:r>
      <w:proofErr w:type="spellStart"/>
      <w:r w:rsidR="002E2BB0">
        <w:rPr>
          <w:rFonts w:ascii="Times New Roman" w:hAnsi="Times New Roman" w:cs="Times New Roman"/>
          <w:sz w:val="24"/>
          <w:szCs w:val="24"/>
        </w:rPr>
        <w:t>поселенияДрожжановского</w:t>
      </w:r>
      <w:proofErr w:type="spellEnd"/>
      <w:r w:rsidR="002E2BB0">
        <w:rPr>
          <w:rFonts w:ascii="Times New Roman" w:hAnsi="Times New Roman" w:cs="Times New Roman"/>
          <w:sz w:val="24"/>
          <w:szCs w:val="24"/>
        </w:rPr>
        <w:t xml:space="preserve"> </w:t>
      </w:r>
      <w:r w:rsidR="002E2BB0" w:rsidRPr="00F5493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proofErr w:type="spellStart"/>
      <w:r w:rsidR="002E2BB0" w:rsidRPr="00F5493A">
        <w:rPr>
          <w:rFonts w:ascii="Times New Roman" w:hAnsi="Times New Roman" w:cs="Times New Roman"/>
          <w:sz w:val="24"/>
          <w:szCs w:val="24"/>
        </w:rPr>
        <w:t>районаРеспублики</w:t>
      </w:r>
      <w:proofErr w:type="spellEnd"/>
      <w:r w:rsidR="002E2BB0" w:rsidRPr="00F5493A">
        <w:rPr>
          <w:rFonts w:ascii="Times New Roman" w:hAnsi="Times New Roman" w:cs="Times New Roman"/>
          <w:sz w:val="24"/>
          <w:szCs w:val="24"/>
        </w:rPr>
        <w:t xml:space="preserve"> Татарстан (утв. решением Совета </w:t>
      </w:r>
      <w:proofErr w:type="spellStart"/>
      <w:r w:rsidR="002E2BB0">
        <w:rPr>
          <w:rFonts w:ascii="Times New Roman" w:hAnsi="Times New Roman" w:cs="Times New Roman"/>
          <w:sz w:val="24"/>
          <w:szCs w:val="24"/>
        </w:rPr>
        <w:t>Шланговского</w:t>
      </w:r>
      <w:proofErr w:type="spellEnd"/>
      <w:r w:rsidR="002E2BB0">
        <w:rPr>
          <w:rFonts w:ascii="Times New Roman" w:hAnsi="Times New Roman" w:cs="Times New Roman"/>
          <w:sz w:val="24"/>
          <w:szCs w:val="24"/>
        </w:rPr>
        <w:t xml:space="preserve">  сельского поселения Дрожжановского </w:t>
      </w:r>
      <w:r w:rsidR="002E2BB0" w:rsidRPr="00F5493A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</w:t>
      </w:r>
      <w:proofErr w:type="gramEnd"/>
    </w:p>
    <w:p w:rsidR="002E2BB0" w:rsidRPr="00C06244" w:rsidRDefault="002E2BB0" w:rsidP="002E2BB0">
      <w:pPr>
        <w:shd w:val="clear" w:color="auto" w:fill="FFFFFF"/>
        <w:spacing w:line="226" w:lineRule="exact"/>
        <w:ind w:left="11328" w:right="-454"/>
        <w:jc w:val="right"/>
        <w:rPr>
          <w:rFonts w:ascii="Times New Roman" w:hAnsi="Times New Roman" w:cs="Times New Roman"/>
          <w:color w:val="auto"/>
        </w:rPr>
      </w:pPr>
      <w:r w:rsidRPr="00C06244">
        <w:rPr>
          <w:rFonts w:ascii="Times New Roman" w:hAnsi="Times New Roman" w:cs="Times New Roman"/>
          <w:color w:val="auto"/>
        </w:rPr>
        <w:t>от «</w:t>
      </w:r>
      <w:r w:rsidR="006C1236">
        <w:rPr>
          <w:rFonts w:ascii="Times New Roman" w:hAnsi="Times New Roman" w:cs="Times New Roman"/>
          <w:color w:val="auto"/>
        </w:rPr>
        <w:t>2</w:t>
      </w:r>
      <w:r>
        <w:rPr>
          <w:rFonts w:ascii="Times New Roman" w:hAnsi="Times New Roman" w:cs="Times New Roman"/>
          <w:color w:val="auto"/>
        </w:rPr>
        <w:t>7</w:t>
      </w:r>
      <w:r w:rsidRPr="00C06244">
        <w:rPr>
          <w:rFonts w:ascii="Times New Roman" w:hAnsi="Times New Roman" w:cs="Times New Roman"/>
          <w:color w:val="auto"/>
        </w:rPr>
        <w:t xml:space="preserve">» </w:t>
      </w:r>
      <w:r>
        <w:rPr>
          <w:rFonts w:ascii="Times New Roman" w:hAnsi="Times New Roman" w:cs="Times New Roman"/>
          <w:color w:val="auto"/>
        </w:rPr>
        <w:t xml:space="preserve">ноября  </w:t>
      </w:r>
      <w:r w:rsidRPr="00C06244">
        <w:rPr>
          <w:rFonts w:ascii="Times New Roman" w:hAnsi="Times New Roman" w:cs="Times New Roman"/>
          <w:color w:val="auto"/>
        </w:rPr>
        <w:t>2017 №</w:t>
      </w:r>
      <w:r>
        <w:rPr>
          <w:rFonts w:ascii="Times New Roman" w:hAnsi="Times New Roman" w:cs="Times New Roman"/>
          <w:color w:val="auto"/>
        </w:rPr>
        <w:t xml:space="preserve"> 2</w:t>
      </w:r>
      <w:r w:rsidR="006C1236">
        <w:rPr>
          <w:rFonts w:ascii="Times New Roman" w:hAnsi="Times New Roman" w:cs="Times New Roman"/>
          <w:color w:val="auto"/>
        </w:rPr>
        <w:t>2</w:t>
      </w:r>
      <w:r>
        <w:rPr>
          <w:rFonts w:ascii="Times New Roman" w:hAnsi="Times New Roman" w:cs="Times New Roman"/>
          <w:color w:val="auto"/>
        </w:rPr>
        <w:t>/2</w:t>
      </w:r>
    </w:p>
    <w:p w:rsidR="002E2BB0" w:rsidRPr="00C06244" w:rsidRDefault="002E2BB0" w:rsidP="002E2BB0">
      <w:pPr>
        <w:shd w:val="clear" w:color="auto" w:fill="FFFFFF"/>
        <w:spacing w:line="226" w:lineRule="exact"/>
        <w:ind w:right="-45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C20B3" w:rsidRPr="00C06244" w:rsidRDefault="006C20B3" w:rsidP="002E2BB0">
      <w:pPr>
        <w:pStyle w:val="20"/>
        <w:ind w:left="11328" w:right="-454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6C20B3" w:rsidRPr="00C36AC5" w:rsidRDefault="006C20B3" w:rsidP="00D905CD">
      <w:pPr>
        <w:pStyle w:val="20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 w:rsidRPr="00C36AC5">
        <w:rPr>
          <w:rFonts w:ascii="Times New Roman" w:hAnsi="Times New Roman" w:cs="Times New Roman"/>
          <w:b/>
          <w:bCs/>
          <w:sz w:val="28"/>
          <w:szCs w:val="28"/>
        </w:rPr>
        <w:t>РЕЕСТР</w:t>
      </w:r>
    </w:p>
    <w:p w:rsidR="006C20B3" w:rsidRDefault="006C20B3" w:rsidP="00D905CD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 w:rsidRPr="00C36AC5">
        <w:rPr>
          <w:rFonts w:ascii="Times New Roman" w:hAnsi="Times New Roman" w:cs="Times New Roman"/>
          <w:b/>
          <w:bCs/>
          <w:sz w:val="28"/>
          <w:szCs w:val="28"/>
        </w:rPr>
        <w:t>муниципальных нормативных правовых актов исполнительного комитета</w:t>
      </w:r>
    </w:p>
    <w:p w:rsidR="006C20B3" w:rsidRDefault="002E2BB0" w:rsidP="00D905CD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Шланговского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20B3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Дрожжановского </w:t>
      </w:r>
      <w:r w:rsidR="006C20B3" w:rsidRPr="00C36AC5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Республики Татарстан</w:t>
      </w:r>
    </w:p>
    <w:p w:rsidR="006C20B3" w:rsidRDefault="006C20B3" w:rsidP="00D905CD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7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869"/>
        <w:gridCol w:w="720"/>
        <w:gridCol w:w="6721"/>
        <w:gridCol w:w="1680"/>
        <w:gridCol w:w="4524"/>
      </w:tblGrid>
      <w:tr w:rsidR="006C20B3" w:rsidRPr="00C36AC5">
        <w:trPr>
          <w:trHeight w:hRule="exact" w:val="747"/>
        </w:trPr>
        <w:tc>
          <w:tcPr>
            <w:tcW w:w="559" w:type="dxa"/>
          </w:tcPr>
          <w:p w:rsidR="006C20B3" w:rsidRPr="001A7E22" w:rsidRDefault="006C20B3" w:rsidP="00EF3F37">
            <w:pPr>
              <w:spacing w:before="156"/>
              <w:ind w:left="153" w:right="84" w:hanging="51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№№ п/п</w:t>
            </w:r>
          </w:p>
        </w:tc>
        <w:tc>
          <w:tcPr>
            <w:tcW w:w="869" w:type="dxa"/>
          </w:tcPr>
          <w:p w:rsidR="006C20B3" w:rsidRPr="001A7E22" w:rsidRDefault="006C20B3" w:rsidP="00EF3F37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Дата</w:t>
            </w:r>
            <w:proofErr w:type="spellEnd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принятия</w:t>
            </w:r>
            <w:proofErr w:type="spellEnd"/>
          </w:p>
        </w:tc>
        <w:tc>
          <w:tcPr>
            <w:tcW w:w="720" w:type="dxa"/>
          </w:tcPr>
          <w:p w:rsidR="006C20B3" w:rsidRPr="001A7E22" w:rsidRDefault="006C20B3" w:rsidP="00EF3F37">
            <w:pPr>
              <w:spacing w:before="156"/>
              <w:ind w:left="122" w:right="242" w:firstLine="146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№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акта</w:t>
            </w:r>
            <w:proofErr w:type="spellEnd"/>
          </w:p>
        </w:tc>
        <w:tc>
          <w:tcPr>
            <w:tcW w:w="6721" w:type="dxa"/>
          </w:tcPr>
          <w:p w:rsidR="006C20B3" w:rsidRPr="001A7E22" w:rsidRDefault="006C20B3" w:rsidP="00EF3F37">
            <w:pPr>
              <w:spacing w:before="6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  <w:p w:rsidR="006C20B3" w:rsidRPr="001A7E22" w:rsidRDefault="006C20B3" w:rsidP="00EF3F37">
            <w:pPr>
              <w:ind w:left="2586" w:right="258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Наименование</w:t>
            </w:r>
            <w:proofErr w:type="spellEnd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акта</w:t>
            </w:r>
            <w:proofErr w:type="spellEnd"/>
          </w:p>
        </w:tc>
        <w:tc>
          <w:tcPr>
            <w:tcW w:w="1680" w:type="dxa"/>
          </w:tcPr>
          <w:p w:rsidR="006C20B3" w:rsidRPr="001A7E22" w:rsidRDefault="006C20B3" w:rsidP="00EF3F37">
            <w:pPr>
              <w:ind w:left="266" w:right="262" w:hanging="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  <w:t>Источник и дата официального опубликования (обнародования)</w:t>
            </w:r>
          </w:p>
        </w:tc>
        <w:tc>
          <w:tcPr>
            <w:tcW w:w="4524" w:type="dxa"/>
          </w:tcPr>
          <w:p w:rsidR="006C20B3" w:rsidRPr="001A7E22" w:rsidRDefault="006C20B3" w:rsidP="00EF3F37">
            <w:pPr>
              <w:spacing w:before="6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6C20B3" w:rsidRPr="001A7E22" w:rsidRDefault="006C20B3" w:rsidP="00EF3F37">
            <w:pPr>
              <w:ind w:left="1837" w:right="183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Примечания</w:t>
            </w:r>
            <w:proofErr w:type="spellEnd"/>
          </w:p>
        </w:tc>
      </w:tr>
      <w:tr w:rsidR="006C20B3" w:rsidRPr="00C36AC5">
        <w:trPr>
          <w:trHeight w:hRule="exact" w:val="262"/>
        </w:trPr>
        <w:tc>
          <w:tcPr>
            <w:tcW w:w="15073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6C20B3" w:rsidRPr="001A7E22" w:rsidRDefault="006C20B3" w:rsidP="00EF3F37">
            <w:pPr>
              <w:tabs>
                <w:tab w:val="left" w:pos="7697"/>
              </w:tabs>
              <w:spacing w:line="252" w:lineRule="exact"/>
              <w:ind w:left="720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ab/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6C20B3" w:rsidRPr="00C36AC5">
        <w:trPr>
          <w:trHeight w:hRule="exact" w:val="264"/>
        </w:trPr>
        <w:tc>
          <w:tcPr>
            <w:tcW w:w="15073" w:type="dxa"/>
            <w:gridSpan w:val="6"/>
            <w:tcBorders>
              <w:top w:val="single" w:sz="6" w:space="0" w:color="000000"/>
            </w:tcBorders>
          </w:tcPr>
          <w:p w:rsidR="006C20B3" w:rsidRPr="001A7E22" w:rsidRDefault="00376E13" w:rsidP="00376E13">
            <w:pPr>
              <w:spacing w:line="249" w:lineRule="exact"/>
              <w:ind w:right="6806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                                  </w:t>
            </w:r>
            <w:proofErr w:type="spellStart"/>
            <w:r w:rsidR="006C20B3"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Постановления</w:t>
            </w:r>
            <w:proofErr w:type="spellEnd"/>
          </w:p>
        </w:tc>
      </w:tr>
      <w:tr w:rsidR="006C20B3" w:rsidRPr="00C36AC5">
        <w:trPr>
          <w:trHeight w:hRule="exact" w:val="262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C36AC5">
        <w:trPr>
          <w:trHeight w:hRule="exact" w:val="264"/>
        </w:trPr>
        <w:tc>
          <w:tcPr>
            <w:tcW w:w="15073" w:type="dxa"/>
            <w:gridSpan w:val="6"/>
          </w:tcPr>
          <w:p w:rsidR="006C20B3" w:rsidRPr="001A7E22" w:rsidRDefault="00376E13" w:rsidP="00376E13">
            <w:pPr>
              <w:spacing w:before="1"/>
              <w:ind w:right="6806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                                   </w:t>
            </w:r>
            <w:proofErr w:type="spellStart"/>
            <w:r w:rsidR="006C20B3"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Распоряжения</w:t>
            </w:r>
            <w:proofErr w:type="spellEnd"/>
          </w:p>
        </w:tc>
      </w:tr>
      <w:tr w:rsidR="006C20B3" w:rsidRPr="00C36AC5">
        <w:trPr>
          <w:trHeight w:hRule="exact" w:val="264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C36AC5">
        <w:trPr>
          <w:trHeight w:hRule="exact" w:val="262"/>
        </w:trPr>
        <w:tc>
          <w:tcPr>
            <w:tcW w:w="15073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6C20B3" w:rsidRPr="001A7E22" w:rsidRDefault="006C20B3" w:rsidP="00EF3F37">
            <w:pPr>
              <w:tabs>
                <w:tab w:val="left" w:pos="7757"/>
              </w:tabs>
              <w:spacing w:line="252" w:lineRule="exact"/>
              <w:ind w:left="726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ab/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6C20B3" w:rsidRPr="00C36AC5">
        <w:trPr>
          <w:trHeight w:hRule="exact" w:val="264"/>
        </w:trPr>
        <w:tc>
          <w:tcPr>
            <w:tcW w:w="15073" w:type="dxa"/>
            <w:gridSpan w:val="6"/>
            <w:tcBorders>
              <w:top w:val="single" w:sz="6" w:space="0" w:color="000000"/>
            </w:tcBorders>
          </w:tcPr>
          <w:p w:rsidR="006C20B3" w:rsidRPr="001A7E22" w:rsidRDefault="00376E13" w:rsidP="00376E13">
            <w:pPr>
              <w:spacing w:line="249" w:lineRule="exact"/>
              <w:ind w:right="6806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proofErr w:type="spellStart"/>
            <w:r w:rsidR="006C20B3"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Постановления</w:t>
            </w:r>
            <w:proofErr w:type="spellEnd"/>
          </w:p>
        </w:tc>
      </w:tr>
      <w:tr w:rsidR="006C20B3" w:rsidRPr="00C36AC5">
        <w:trPr>
          <w:trHeight w:hRule="exact" w:val="195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C36AC5">
        <w:trPr>
          <w:trHeight w:hRule="exact" w:val="262"/>
        </w:trPr>
        <w:tc>
          <w:tcPr>
            <w:tcW w:w="15073" w:type="dxa"/>
            <w:gridSpan w:val="6"/>
          </w:tcPr>
          <w:p w:rsidR="006C20B3" w:rsidRPr="00376E13" w:rsidRDefault="00376E13" w:rsidP="00376E13">
            <w:pPr>
              <w:spacing w:line="252" w:lineRule="exact"/>
              <w:ind w:right="6698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                                  </w:t>
            </w:r>
            <w:proofErr w:type="spellStart"/>
            <w:r w:rsidR="006C20B3"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Распоряжения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</w:t>
            </w:r>
          </w:p>
        </w:tc>
      </w:tr>
      <w:tr w:rsidR="006C20B3" w:rsidRPr="00C36AC5">
        <w:trPr>
          <w:trHeight w:hRule="exact" w:val="194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C36AC5">
        <w:trPr>
          <w:trHeight w:hRule="exact" w:val="262"/>
        </w:trPr>
        <w:tc>
          <w:tcPr>
            <w:tcW w:w="15073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6C20B3" w:rsidRPr="001A7E22" w:rsidRDefault="006C20B3" w:rsidP="00EF3F37">
            <w:pPr>
              <w:tabs>
                <w:tab w:val="left" w:pos="7757"/>
              </w:tabs>
              <w:spacing w:line="252" w:lineRule="exact"/>
              <w:ind w:left="726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ab/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6C20B3" w:rsidRPr="00C36AC5">
        <w:trPr>
          <w:trHeight w:hRule="exact" w:val="264"/>
        </w:trPr>
        <w:tc>
          <w:tcPr>
            <w:tcW w:w="15073" w:type="dxa"/>
            <w:gridSpan w:val="6"/>
            <w:tcBorders>
              <w:top w:val="single" w:sz="6" w:space="0" w:color="000000"/>
            </w:tcBorders>
          </w:tcPr>
          <w:p w:rsidR="006C20B3" w:rsidRPr="000B17B2" w:rsidRDefault="00376E13" w:rsidP="000B17B2">
            <w:pPr>
              <w:spacing w:line="252" w:lineRule="exact"/>
              <w:ind w:right="6806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                                 </w:t>
            </w:r>
            <w:proofErr w:type="spellStart"/>
            <w:r w:rsidR="006C20B3"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Постановлени</w:t>
            </w:r>
            <w:proofErr w:type="spellEnd"/>
            <w:r w:rsidR="000B17B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я</w:t>
            </w:r>
          </w:p>
        </w:tc>
      </w:tr>
      <w:tr w:rsidR="006C20B3" w:rsidRPr="00C36AC5">
        <w:trPr>
          <w:trHeight w:hRule="exact" w:val="194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C36AC5">
        <w:trPr>
          <w:trHeight w:hRule="exact" w:val="262"/>
        </w:trPr>
        <w:tc>
          <w:tcPr>
            <w:tcW w:w="15073" w:type="dxa"/>
            <w:gridSpan w:val="6"/>
          </w:tcPr>
          <w:p w:rsidR="006C20B3" w:rsidRPr="001A7E22" w:rsidRDefault="00376E13" w:rsidP="00376E13">
            <w:pPr>
              <w:spacing w:line="252" w:lineRule="exact"/>
              <w:ind w:right="6698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                                  </w:t>
            </w:r>
            <w:proofErr w:type="spellStart"/>
            <w:r w:rsidR="006C20B3"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Распоряжения</w:t>
            </w:r>
            <w:proofErr w:type="spellEnd"/>
          </w:p>
        </w:tc>
      </w:tr>
      <w:tr w:rsidR="006C20B3" w:rsidRPr="00C36AC5">
        <w:trPr>
          <w:trHeight w:hRule="exact" w:val="194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</w:tbl>
    <w:p w:rsidR="006C20B3" w:rsidRDefault="006C20B3" w:rsidP="00D905CD">
      <w:pPr>
        <w:pStyle w:val="40"/>
        <w:shd w:val="clear" w:color="auto" w:fill="auto"/>
        <w:spacing w:before="0" w:line="240" w:lineRule="auto"/>
      </w:pPr>
    </w:p>
    <w:sectPr w:rsidR="006C20B3" w:rsidSect="00D92725">
      <w:type w:val="continuous"/>
      <w:pgSz w:w="16840" w:h="11909" w:orient="landscape"/>
      <w:pgMar w:top="567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8BA" w:rsidRDefault="009978BA">
      <w:r>
        <w:separator/>
      </w:r>
    </w:p>
  </w:endnote>
  <w:endnote w:type="continuationSeparator" w:id="0">
    <w:p w:rsidR="009978BA" w:rsidRDefault="00997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8BA" w:rsidRDefault="009978BA"/>
  </w:footnote>
  <w:footnote w:type="continuationSeparator" w:id="0">
    <w:p w:rsidR="009978BA" w:rsidRDefault="009978B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0B3" w:rsidRDefault="006C20B3">
    <w:pPr>
      <w:pStyle w:val="a4"/>
    </w:pPr>
  </w:p>
  <w:p w:rsidR="006C20B3" w:rsidRDefault="006C20B3">
    <w:pPr>
      <w:pStyle w:val="a4"/>
    </w:pPr>
  </w:p>
  <w:p w:rsidR="006C20B3" w:rsidRDefault="006C20B3">
    <w:pPr>
      <w:pStyle w:val="a4"/>
    </w:pPr>
  </w:p>
  <w:p w:rsidR="006C20B3" w:rsidRDefault="006C20B3" w:rsidP="001D4A09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F7F2F"/>
    <w:multiLevelType w:val="hybridMultilevel"/>
    <w:tmpl w:val="9290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E4079"/>
    <w:multiLevelType w:val="hybridMultilevel"/>
    <w:tmpl w:val="0EC63D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9"/>
  <w:doNotHyphenateCaps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D12"/>
    <w:rsid w:val="00006117"/>
    <w:rsid w:val="00026968"/>
    <w:rsid w:val="0007077E"/>
    <w:rsid w:val="00093052"/>
    <w:rsid w:val="000978F6"/>
    <w:rsid w:val="00097922"/>
    <w:rsid w:val="000A216D"/>
    <w:rsid w:val="000B0EBC"/>
    <w:rsid w:val="000B17B2"/>
    <w:rsid w:val="000D7A9F"/>
    <w:rsid w:val="000E16BD"/>
    <w:rsid w:val="001128AC"/>
    <w:rsid w:val="001270EE"/>
    <w:rsid w:val="00145B31"/>
    <w:rsid w:val="00157D2C"/>
    <w:rsid w:val="00162582"/>
    <w:rsid w:val="001766A4"/>
    <w:rsid w:val="00187495"/>
    <w:rsid w:val="0019180E"/>
    <w:rsid w:val="001A58E6"/>
    <w:rsid w:val="001A7E22"/>
    <w:rsid w:val="001D4A09"/>
    <w:rsid w:val="00245E25"/>
    <w:rsid w:val="00250C85"/>
    <w:rsid w:val="00255B56"/>
    <w:rsid w:val="00277628"/>
    <w:rsid w:val="00283004"/>
    <w:rsid w:val="00284024"/>
    <w:rsid w:val="002E00ED"/>
    <w:rsid w:val="002E2BB0"/>
    <w:rsid w:val="002E6F49"/>
    <w:rsid w:val="002F3A0B"/>
    <w:rsid w:val="00300891"/>
    <w:rsid w:val="0030358C"/>
    <w:rsid w:val="00374778"/>
    <w:rsid w:val="00375EEC"/>
    <w:rsid w:val="00376E13"/>
    <w:rsid w:val="003F6DB4"/>
    <w:rsid w:val="004473A5"/>
    <w:rsid w:val="00452018"/>
    <w:rsid w:val="00453BBE"/>
    <w:rsid w:val="0046742D"/>
    <w:rsid w:val="0047170E"/>
    <w:rsid w:val="004720ED"/>
    <w:rsid w:val="00492A99"/>
    <w:rsid w:val="004B1851"/>
    <w:rsid w:val="004B5DAD"/>
    <w:rsid w:val="004E446F"/>
    <w:rsid w:val="005064ED"/>
    <w:rsid w:val="005131B4"/>
    <w:rsid w:val="00562802"/>
    <w:rsid w:val="005C75CD"/>
    <w:rsid w:val="005E227C"/>
    <w:rsid w:val="006541D1"/>
    <w:rsid w:val="006629AF"/>
    <w:rsid w:val="00663DD6"/>
    <w:rsid w:val="00675AB3"/>
    <w:rsid w:val="006A058B"/>
    <w:rsid w:val="006A165B"/>
    <w:rsid w:val="006C1236"/>
    <w:rsid w:val="006C20B3"/>
    <w:rsid w:val="006F0437"/>
    <w:rsid w:val="006F2450"/>
    <w:rsid w:val="006F4350"/>
    <w:rsid w:val="006F5633"/>
    <w:rsid w:val="006F633D"/>
    <w:rsid w:val="00735B31"/>
    <w:rsid w:val="00764444"/>
    <w:rsid w:val="0077796D"/>
    <w:rsid w:val="0079761B"/>
    <w:rsid w:val="007A7B9E"/>
    <w:rsid w:val="007C7D0F"/>
    <w:rsid w:val="007D2773"/>
    <w:rsid w:val="007D367C"/>
    <w:rsid w:val="007D7C31"/>
    <w:rsid w:val="00825254"/>
    <w:rsid w:val="008266BD"/>
    <w:rsid w:val="008B4562"/>
    <w:rsid w:val="008B700C"/>
    <w:rsid w:val="00926BAE"/>
    <w:rsid w:val="00945CEA"/>
    <w:rsid w:val="009507E5"/>
    <w:rsid w:val="00992C0C"/>
    <w:rsid w:val="009978BA"/>
    <w:rsid w:val="009C4F04"/>
    <w:rsid w:val="009C5EEA"/>
    <w:rsid w:val="009D4469"/>
    <w:rsid w:val="009F28A8"/>
    <w:rsid w:val="00A37B9B"/>
    <w:rsid w:val="00A523B1"/>
    <w:rsid w:val="00A637EF"/>
    <w:rsid w:val="00AA2ED6"/>
    <w:rsid w:val="00AB7A2C"/>
    <w:rsid w:val="00AC7976"/>
    <w:rsid w:val="00AE10BB"/>
    <w:rsid w:val="00AF46BC"/>
    <w:rsid w:val="00AF7284"/>
    <w:rsid w:val="00B0579B"/>
    <w:rsid w:val="00B0792F"/>
    <w:rsid w:val="00B33253"/>
    <w:rsid w:val="00B44E19"/>
    <w:rsid w:val="00B457C7"/>
    <w:rsid w:val="00B6125C"/>
    <w:rsid w:val="00B65AD5"/>
    <w:rsid w:val="00B95550"/>
    <w:rsid w:val="00BC4D1B"/>
    <w:rsid w:val="00BD33EA"/>
    <w:rsid w:val="00BD3CEC"/>
    <w:rsid w:val="00BF448E"/>
    <w:rsid w:val="00BF5250"/>
    <w:rsid w:val="00C06244"/>
    <w:rsid w:val="00C1668D"/>
    <w:rsid w:val="00C251E2"/>
    <w:rsid w:val="00C36AC5"/>
    <w:rsid w:val="00C44E3B"/>
    <w:rsid w:val="00C5305F"/>
    <w:rsid w:val="00C83E16"/>
    <w:rsid w:val="00CC1167"/>
    <w:rsid w:val="00D21AC3"/>
    <w:rsid w:val="00D64B71"/>
    <w:rsid w:val="00D82C4C"/>
    <w:rsid w:val="00D905CD"/>
    <w:rsid w:val="00D92725"/>
    <w:rsid w:val="00DC5DC1"/>
    <w:rsid w:val="00DC741A"/>
    <w:rsid w:val="00DE379E"/>
    <w:rsid w:val="00DE6336"/>
    <w:rsid w:val="00DF6C2A"/>
    <w:rsid w:val="00E02D5F"/>
    <w:rsid w:val="00E11A51"/>
    <w:rsid w:val="00E17D04"/>
    <w:rsid w:val="00E72C3C"/>
    <w:rsid w:val="00E81525"/>
    <w:rsid w:val="00E84CA6"/>
    <w:rsid w:val="00E8705C"/>
    <w:rsid w:val="00EA65C1"/>
    <w:rsid w:val="00EB45ED"/>
    <w:rsid w:val="00EF3F37"/>
    <w:rsid w:val="00EF6B0E"/>
    <w:rsid w:val="00EF6D12"/>
    <w:rsid w:val="00F23E8D"/>
    <w:rsid w:val="00F275D4"/>
    <w:rsid w:val="00F476B7"/>
    <w:rsid w:val="00F5493A"/>
    <w:rsid w:val="00F54B0B"/>
    <w:rsid w:val="00F6332D"/>
    <w:rsid w:val="00F718F0"/>
    <w:rsid w:val="00F76933"/>
    <w:rsid w:val="00F879DF"/>
    <w:rsid w:val="00F94AD1"/>
    <w:rsid w:val="00F95C5E"/>
    <w:rsid w:val="00F966D2"/>
    <w:rsid w:val="00FC1F14"/>
    <w:rsid w:val="00FD0BB8"/>
    <w:rsid w:val="00F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6B7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476B7"/>
    <w:rPr>
      <w:color w:val="auto"/>
      <w:u w:val="single"/>
    </w:rPr>
  </w:style>
  <w:style w:type="character" w:customStyle="1" w:styleId="2">
    <w:name w:val="Основной текст (2)_"/>
    <w:link w:val="20"/>
    <w:uiPriority w:val="99"/>
    <w:locked/>
    <w:rsid w:val="00F476B7"/>
    <w:rPr>
      <w:rFonts w:ascii="Century Schoolbook" w:hAnsi="Century Schoolbook" w:cs="Century Schoolbook"/>
      <w:sz w:val="18"/>
      <w:szCs w:val="18"/>
      <w:u w:val="none"/>
    </w:rPr>
  </w:style>
  <w:style w:type="character" w:customStyle="1" w:styleId="2Exact">
    <w:name w:val="Основной текст (2) Exact"/>
    <w:uiPriority w:val="99"/>
    <w:rsid w:val="00F476B7"/>
    <w:rPr>
      <w:rFonts w:ascii="Century Schoolbook" w:hAnsi="Century Schoolbook" w:cs="Century Schoolbook"/>
      <w:sz w:val="18"/>
      <w:szCs w:val="18"/>
      <w:u w:val="none"/>
    </w:rPr>
  </w:style>
  <w:style w:type="character" w:customStyle="1" w:styleId="3Exact">
    <w:name w:val="Основной текст (3) Exact"/>
    <w:uiPriority w:val="99"/>
    <w:rsid w:val="00F476B7"/>
    <w:rPr>
      <w:rFonts w:ascii="Century Schoolbook" w:hAnsi="Century Schoolbook" w:cs="Century Schoolbook"/>
      <w:sz w:val="16"/>
      <w:szCs w:val="16"/>
      <w:u w:val="none"/>
    </w:rPr>
  </w:style>
  <w:style w:type="character" w:customStyle="1" w:styleId="2FranklinGothicBook">
    <w:name w:val="Основной текст (2) + Franklin Gothic Book"/>
    <w:aliases w:val="9,5 pt,Курсив,Интервал 0 pt"/>
    <w:uiPriority w:val="99"/>
    <w:rsid w:val="00F476B7"/>
    <w:rPr>
      <w:rFonts w:ascii="Franklin Gothic Book" w:hAnsi="Franklin Gothic Book" w:cs="Franklin Gothic Book"/>
      <w:i/>
      <w:iCs/>
      <w:color w:val="000000"/>
      <w:spacing w:val="10"/>
      <w:w w:val="100"/>
      <w:position w:val="0"/>
      <w:sz w:val="19"/>
      <w:szCs w:val="19"/>
      <w:u w:val="none"/>
      <w:lang w:val="ru-RU" w:eastAsia="ru-RU"/>
    </w:rPr>
  </w:style>
  <w:style w:type="character" w:customStyle="1" w:styleId="3">
    <w:name w:val="Основной текст (3)_"/>
    <w:link w:val="30"/>
    <w:uiPriority w:val="99"/>
    <w:locked/>
    <w:rsid w:val="00F476B7"/>
    <w:rPr>
      <w:rFonts w:ascii="Century Schoolbook" w:hAnsi="Century Schoolbook" w:cs="Century Schoolbook"/>
      <w:sz w:val="16"/>
      <w:szCs w:val="16"/>
      <w:u w:val="none"/>
      <w:lang w:val="en-US" w:eastAsia="en-US"/>
    </w:rPr>
  </w:style>
  <w:style w:type="character" w:customStyle="1" w:styleId="39pt">
    <w:name w:val="Основной текст (3) + 9 pt"/>
    <w:uiPriority w:val="99"/>
    <w:rsid w:val="00F476B7"/>
    <w:rPr>
      <w:rFonts w:ascii="Century Schoolbook" w:hAnsi="Century Schoolbook" w:cs="Century Schoolbook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4">
    <w:name w:val="Основной текст (4)_"/>
    <w:link w:val="40"/>
    <w:uiPriority w:val="99"/>
    <w:locked/>
    <w:rsid w:val="00F476B7"/>
    <w:rPr>
      <w:rFonts w:ascii="Franklin Gothic Book" w:hAnsi="Franklin Gothic Book" w:cs="Franklin Gothic Book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uiPriority w:val="99"/>
    <w:rsid w:val="00F476B7"/>
    <w:pPr>
      <w:shd w:val="clear" w:color="auto" w:fill="FFFFFF"/>
      <w:spacing w:line="240" w:lineRule="exact"/>
      <w:jc w:val="center"/>
    </w:pPr>
    <w:rPr>
      <w:rFonts w:ascii="Century Schoolbook" w:hAnsi="Century Schoolbook" w:cs="Century Schoolbook"/>
      <w:sz w:val="18"/>
      <w:szCs w:val="18"/>
    </w:rPr>
  </w:style>
  <w:style w:type="paragraph" w:customStyle="1" w:styleId="30">
    <w:name w:val="Основной текст (3)"/>
    <w:basedOn w:val="a"/>
    <w:link w:val="3"/>
    <w:uiPriority w:val="99"/>
    <w:rsid w:val="00F476B7"/>
    <w:pPr>
      <w:shd w:val="clear" w:color="auto" w:fill="FFFFFF"/>
      <w:spacing w:before="180" w:after="360" w:line="240" w:lineRule="atLeast"/>
    </w:pPr>
    <w:rPr>
      <w:rFonts w:ascii="Century Schoolbook" w:hAnsi="Century Schoolbook" w:cs="Century Schoolbook"/>
      <w:sz w:val="16"/>
      <w:szCs w:val="16"/>
      <w:lang w:val="en-US" w:eastAsia="en-US"/>
    </w:rPr>
  </w:style>
  <w:style w:type="paragraph" w:customStyle="1" w:styleId="40">
    <w:name w:val="Основной текст (4)"/>
    <w:basedOn w:val="a"/>
    <w:link w:val="4"/>
    <w:uiPriority w:val="99"/>
    <w:rsid w:val="00F476B7"/>
    <w:pPr>
      <w:shd w:val="clear" w:color="auto" w:fill="FFFFFF"/>
      <w:spacing w:before="300" w:line="240" w:lineRule="atLeast"/>
    </w:pPr>
    <w:rPr>
      <w:rFonts w:ascii="Franklin Gothic Book" w:hAnsi="Franklin Gothic Book" w:cs="Franklin Gothic Book"/>
      <w:sz w:val="20"/>
      <w:szCs w:val="20"/>
    </w:rPr>
  </w:style>
  <w:style w:type="paragraph" w:styleId="a4">
    <w:name w:val="header"/>
    <w:basedOn w:val="a"/>
    <w:link w:val="a5"/>
    <w:uiPriority w:val="99"/>
    <w:rsid w:val="00026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026968"/>
    <w:rPr>
      <w:color w:val="000000"/>
    </w:rPr>
  </w:style>
  <w:style w:type="paragraph" w:styleId="a6">
    <w:name w:val="footer"/>
    <w:basedOn w:val="a"/>
    <w:link w:val="a7"/>
    <w:uiPriority w:val="99"/>
    <w:rsid w:val="00026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026968"/>
    <w:rPr>
      <w:color w:val="000000"/>
    </w:rPr>
  </w:style>
  <w:style w:type="paragraph" w:styleId="a8">
    <w:name w:val="Balloon Text"/>
    <w:basedOn w:val="a"/>
    <w:link w:val="a9"/>
    <w:uiPriority w:val="99"/>
    <w:semiHidden/>
    <w:rsid w:val="0000611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006117"/>
    <w:rPr>
      <w:rFonts w:ascii="Segoe UI" w:hAnsi="Segoe UI" w:cs="Segoe UI"/>
      <w:color w:val="000000"/>
      <w:sz w:val="18"/>
      <w:szCs w:val="18"/>
    </w:rPr>
  </w:style>
  <w:style w:type="character" w:customStyle="1" w:styleId="blk1">
    <w:name w:val="blk1"/>
    <w:basedOn w:val="a0"/>
    <w:uiPriority w:val="99"/>
    <w:rsid w:val="00FF09C6"/>
  </w:style>
  <w:style w:type="character" w:customStyle="1" w:styleId="ep2">
    <w:name w:val="ep2"/>
    <w:uiPriority w:val="99"/>
    <w:rsid w:val="00FF09C6"/>
    <w:rPr>
      <w:color w:val="000000"/>
      <w:shd w:val="clear" w:color="auto" w:fill="auto"/>
    </w:rPr>
  </w:style>
  <w:style w:type="character" w:styleId="aa">
    <w:name w:val="annotation reference"/>
    <w:uiPriority w:val="99"/>
    <w:semiHidden/>
    <w:rsid w:val="00B3325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B33253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B33253"/>
    <w:rPr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B33253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B33253"/>
    <w:rPr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3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10</Pages>
  <Words>2616</Words>
  <Characters>14914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</Company>
  <LinksUpToDate>false</LinksUpToDate>
  <CharactersWithSpaces>17496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Димитриевич</dc:creator>
  <cp:keywords/>
  <dc:description/>
  <cp:lastModifiedBy>СП Шланги</cp:lastModifiedBy>
  <cp:revision>58</cp:revision>
  <cp:lastPrinted>2017-04-24T13:59:00Z</cp:lastPrinted>
  <dcterms:created xsi:type="dcterms:W3CDTF">2017-02-02T18:51:00Z</dcterms:created>
  <dcterms:modified xsi:type="dcterms:W3CDTF">2017-12-01T12:34:00Z</dcterms:modified>
</cp:coreProperties>
</file>