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C3" w:rsidRPr="008E5FC9" w:rsidRDefault="009A2505" w:rsidP="00F641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F641C3" w:rsidRPr="008E5FC9">
        <w:rPr>
          <w:rFonts w:ascii="Times New Roman" w:hAnsi="Times New Roman"/>
          <w:sz w:val="26"/>
          <w:szCs w:val="26"/>
        </w:rPr>
        <w:t xml:space="preserve">Совет </w:t>
      </w:r>
      <w:proofErr w:type="spellStart"/>
      <w:r w:rsidR="00F641C3"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="00F641C3" w:rsidRPr="008E5FC9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F641C3" w:rsidRPr="008E5FC9" w:rsidRDefault="00F641C3" w:rsidP="00F641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Дрожжановского муниципального района РТ</w:t>
      </w:r>
    </w:p>
    <w:p w:rsidR="00F641C3" w:rsidRPr="008E5FC9" w:rsidRDefault="00F641C3" w:rsidP="00F641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41C3" w:rsidRPr="008E5FC9" w:rsidRDefault="00F641C3" w:rsidP="008E5FC9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РЕШЕНИЕ</w:t>
      </w:r>
    </w:p>
    <w:p w:rsidR="00441776" w:rsidRPr="00441776" w:rsidRDefault="00441776" w:rsidP="0044177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776">
        <w:rPr>
          <w:rFonts w:ascii="Times New Roman" w:hAnsi="Times New Roman"/>
          <w:sz w:val="28"/>
          <w:szCs w:val="28"/>
          <w:lang w:eastAsia="ru-RU"/>
        </w:rPr>
        <w:t>19  ноября  2014 года</w:t>
      </w:r>
      <w:r w:rsidRPr="00441776">
        <w:rPr>
          <w:rFonts w:ascii="Times New Roman" w:hAnsi="Times New Roman"/>
          <w:sz w:val="28"/>
          <w:szCs w:val="28"/>
          <w:lang w:eastAsia="ru-RU"/>
        </w:rPr>
        <w:tab/>
        <w:t xml:space="preserve">               </w:t>
      </w:r>
      <w:r w:rsidRPr="00441776">
        <w:rPr>
          <w:rFonts w:ascii="Times New Roman" w:hAnsi="Times New Roman"/>
          <w:sz w:val="28"/>
          <w:szCs w:val="28"/>
          <w:lang w:eastAsia="ru-RU"/>
        </w:rPr>
        <w:tab/>
      </w:r>
      <w:r w:rsidRPr="00441776">
        <w:rPr>
          <w:rFonts w:ascii="Times New Roman" w:hAnsi="Times New Roman"/>
          <w:sz w:val="28"/>
          <w:szCs w:val="28"/>
          <w:lang w:eastAsia="ru-RU"/>
        </w:rPr>
        <w:tab/>
      </w:r>
      <w:r w:rsidRPr="00441776">
        <w:rPr>
          <w:rFonts w:ascii="Times New Roman" w:hAnsi="Times New Roman"/>
          <w:sz w:val="28"/>
          <w:szCs w:val="28"/>
          <w:lang w:eastAsia="ru-RU"/>
        </w:rPr>
        <w:tab/>
      </w:r>
      <w:r w:rsidRPr="00441776">
        <w:rPr>
          <w:rFonts w:ascii="Times New Roman" w:hAnsi="Times New Roman"/>
          <w:sz w:val="28"/>
          <w:szCs w:val="28"/>
          <w:lang w:eastAsia="ru-RU"/>
        </w:rPr>
        <w:tab/>
        <w:t xml:space="preserve">       № 40/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F641C3" w:rsidRPr="008E5FC9" w:rsidRDefault="00F641C3" w:rsidP="00F641C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41C3" w:rsidRPr="008E5FC9" w:rsidRDefault="00F641C3" w:rsidP="00F641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41C3" w:rsidRPr="008E5FC9" w:rsidRDefault="00F641C3" w:rsidP="00F641C3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  <w:r w:rsidRPr="008E5FC9">
        <w:rPr>
          <w:rFonts w:ascii="Times New Roman" w:hAnsi="Times New Roman" w:cs="Times New Roman"/>
          <w:b/>
          <w:bCs/>
          <w:sz w:val="26"/>
          <w:szCs w:val="26"/>
        </w:rPr>
        <w:t>О налоге на имущество физических лиц</w:t>
      </w:r>
    </w:p>
    <w:p w:rsidR="00F641C3" w:rsidRPr="008E5FC9" w:rsidRDefault="00F641C3" w:rsidP="00F641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41C3" w:rsidRPr="008E5FC9" w:rsidRDefault="00F641C3" w:rsidP="00F6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5FC9">
        <w:rPr>
          <w:rFonts w:ascii="Times New Roman" w:hAnsi="Times New Roman"/>
          <w:sz w:val="26"/>
          <w:szCs w:val="26"/>
        </w:rPr>
        <w:t xml:space="preserve">В соответствии с главой 32 Налогового кодекса Российской Федерации, Законом Республики Татарстан от 30 октября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</w:t>
      </w:r>
      <w:proofErr w:type="spellStart"/>
      <w:r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</w:rPr>
        <w:t xml:space="preserve"> сельского поселения Дрожжановского муниципального района Совет </w:t>
      </w:r>
      <w:proofErr w:type="spellStart"/>
      <w:r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</w:rPr>
        <w:t xml:space="preserve"> сельского поселения Дрожжановского муниципального района решил:</w:t>
      </w:r>
      <w:proofErr w:type="gramEnd"/>
    </w:p>
    <w:p w:rsidR="00F641C3" w:rsidRPr="008E5FC9" w:rsidRDefault="00F641C3" w:rsidP="00F64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:</w:t>
      </w:r>
    </w:p>
    <w:p w:rsidR="00F641C3" w:rsidRPr="008E5FC9" w:rsidRDefault="00F641C3" w:rsidP="00F641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1.</w:t>
      </w:r>
      <w:r w:rsidRPr="008E5FC9">
        <w:rPr>
          <w:sz w:val="26"/>
          <w:szCs w:val="26"/>
        </w:rPr>
        <w:t xml:space="preserve"> </w:t>
      </w:r>
      <w:hyperlink r:id="rId6" w:history="1">
        <w:r w:rsidRPr="008E5FC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Установить</w:t>
        </w:r>
      </w:hyperlink>
      <w:r w:rsidRPr="008E5FC9">
        <w:rPr>
          <w:rFonts w:ascii="Times New Roman" w:hAnsi="Times New Roman"/>
          <w:sz w:val="26"/>
          <w:szCs w:val="26"/>
        </w:rPr>
        <w:t xml:space="preserve"> и ввести в действие с 01 января 2015 года налог</w:t>
      </w:r>
      <w:r w:rsidRPr="008E5FC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 xml:space="preserve">на имущество физических лиц, обязательный к уплате на территории </w:t>
      </w:r>
      <w:proofErr w:type="spellStart"/>
      <w:r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</w:rPr>
        <w:t xml:space="preserve">  сельского поселения Дрожжановского муниципального района. </w:t>
      </w:r>
    </w:p>
    <w:p w:rsidR="00F641C3" w:rsidRPr="008E5FC9" w:rsidRDefault="00F641C3" w:rsidP="00F641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2. Установить налоговые ставки в размере: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1) 0,1 процента в отношении: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гаражей и </w:t>
      </w:r>
      <w:proofErr w:type="spellStart"/>
      <w:r w:rsidRPr="008E5FC9">
        <w:rPr>
          <w:rFonts w:ascii="Times New Roman" w:hAnsi="Times New Roman"/>
          <w:sz w:val="26"/>
          <w:szCs w:val="26"/>
        </w:rPr>
        <w:t>машино</w:t>
      </w:r>
      <w:proofErr w:type="spellEnd"/>
      <w:r w:rsidRPr="008E5FC9">
        <w:rPr>
          <w:rFonts w:ascii="Times New Roman" w:hAnsi="Times New Roman"/>
          <w:sz w:val="26"/>
          <w:szCs w:val="26"/>
        </w:rPr>
        <w:t>-мест;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2) 0,2  процента в отношении: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квартир;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комнат;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3) 0,3 процента в отношении: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жилых домов; </w:t>
      </w:r>
    </w:p>
    <w:p w:rsidR="00F641C3" w:rsidRPr="008E5FC9" w:rsidRDefault="00F641C3" w:rsidP="00F641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единых недвижимых комплексов, в состав которых входит хотя бы одно жилое помещение (жилой дом);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4) 2 процента в отношении: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объектов налогообложения, включенных в перечень, определяемый в соответствии с пунктом 7 статьи 378</w:t>
      </w:r>
      <w:r w:rsidRPr="008E5FC9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Pr="008E5FC9">
        <w:rPr>
          <w:rFonts w:ascii="Times New Roman" w:hAnsi="Times New Roman"/>
          <w:b/>
          <w:sz w:val="26"/>
          <w:szCs w:val="26"/>
          <w:vertAlign w:val="superscript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>Налогового кодекса Российской Федерации;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объектов налогообложения, предусмотренных абзацем вторым пункта 10 статьи  378</w:t>
      </w:r>
      <w:r w:rsidRPr="008E5FC9">
        <w:rPr>
          <w:rFonts w:ascii="Times New Roman" w:hAnsi="Times New Roman"/>
          <w:sz w:val="26"/>
          <w:szCs w:val="26"/>
          <w:vertAlign w:val="superscript"/>
        </w:rPr>
        <w:t>2</w:t>
      </w:r>
      <w:r w:rsidRPr="008E5FC9">
        <w:rPr>
          <w:rFonts w:ascii="Times New Roman" w:hAnsi="Times New Roman"/>
          <w:b/>
          <w:sz w:val="26"/>
          <w:szCs w:val="26"/>
          <w:vertAlign w:val="superscript"/>
        </w:rPr>
        <w:t xml:space="preserve">  </w:t>
      </w:r>
      <w:r w:rsidRPr="008E5FC9">
        <w:rPr>
          <w:rFonts w:ascii="Times New Roman" w:hAnsi="Times New Roman"/>
          <w:sz w:val="26"/>
          <w:szCs w:val="26"/>
        </w:rPr>
        <w:t>Налогового кодекса Российской Федерации;</w:t>
      </w:r>
    </w:p>
    <w:p w:rsidR="00F641C3" w:rsidRPr="008E5FC9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объектов налогообложения, кадастровая стоимость каждого из которых превышает 300 миллионов рублей;</w:t>
      </w:r>
    </w:p>
    <w:p w:rsidR="00F641C3" w:rsidRDefault="00F641C3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5) 0,5 процентов в отношении прочих объектов налогообложения.</w:t>
      </w:r>
    </w:p>
    <w:p w:rsidR="00441776" w:rsidRDefault="00441776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441776" w:rsidRPr="008E5FC9" w:rsidRDefault="00441776" w:rsidP="00F641C3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641C3" w:rsidRPr="008E5FC9" w:rsidRDefault="00F641C3" w:rsidP="00F641C3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lastRenderedPageBreak/>
        <w:t>Признать утратившими силу:</w:t>
      </w:r>
    </w:p>
    <w:p w:rsidR="00F641C3" w:rsidRPr="008E5FC9" w:rsidRDefault="000D742C" w:rsidP="000D742C">
      <w:pPr>
        <w:rPr>
          <w:rFonts w:ascii="Times New Roman" w:hAnsi="Times New Roman"/>
          <w:sz w:val="26"/>
          <w:szCs w:val="26"/>
          <w:lang w:eastAsia="ru-RU"/>
        </w:rPr>
      </w:pPr>
      <w:r w:rsidRPr="008E5FC9">
        <w:rPr>
          <w:rFonts w:ascii="Times New Roman" w:hAnsi="Times New Roman"/>
          <w:sz w:val="26"/>
          <w:szCs w:val="26"/>
        </w:rPr>
        <w:t>1.</w:t>
      </w:r>
      <w:r w:rsidR="00F641C3" w:rsidRPr="008E5FC9">
        <w:rPr>
          <w:rFonts w:ascii="Times New Roman" w:hAnsi="Times New Roman"/>
          <w:sz w:val="26"/>
          <w:szCs w:val="26"/>
        </w:rPr>
        <w:t xml:space="preserve">Решение </w:t>
      </w:r>
      <w:r w:rsidRPr="008E5FC9">
        <w:rPr>
          <w:rFonts w:ascii="Times New Roman" w:hAnsi="Times New Roman"/>
          <w:sz w:val="26"/>
          <w:szCs w:val="26"/>
        </w:rPr>
        <w:t xml:space="preserve"> Совета</w:t>
      </w:r>
      <w:r w:rsidR="00F641C3" w:rsidRPr="008E5FC9">
        <w:rPr>
          <w:rFonts w:ascii="Times New Roman" w:hAnsi="Times New Roman"/>
          <w:sz w:val="26"/>
          <w:szCs w:val="26"/>
        </w:rPr>
        <w:t xml:space="preserve">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</w:t>
      </w:r>
      <w:r w:rsidR="00F641C3" w:rsidRPr="008E5FC9">
        <w:rPr>
          <w:rFonts w:ascii="Times New Roman" w:hAnsi="Times New Roman"/>
          <w:sz w:val="26"/>
          <w:szCs w:val="26"/>
        </w:rPr>
        <w:t>от</w:t>
      </w:r>
      <w:r w:rsidRPr="008E5FC9">
        <w:rPr>
          <w:rFonts w:ascii="Times New Roman" w:hAnsi="Times New Roman"/>
          <w:sz w:val="26"/>
          <w:szCs w:val="26"/>
        </w:rPr>
        <w:t xml:space="preserve"> 15.11.2005 № 3/2 </w:t>
      </w:r>
      <w:r w:rsidR="00F641C3" w:rsidRPr="008E5FC9">
        <w:rPr>
          <w:rFonts w:ascii="Times New Roman" w:hAnsi="Times New Roman"/>
          <w:sz w:val="26"/>
          <w:szCs w:val="26"/>
        </w:rPr>
        <w:t>«О налогах на имущество физических лиц»;</w:t>
      </w:r>
    </w:p>
    <w:p w:rsidR="00F641C3" w:rsidRPr="008E5FC9" w:rsidRDefault="000D742C" w:rsidP="000D742C">
      <w:pPr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2.</w:t>
      </w:r>
      <w:r w:rsidR="00F641C3" w:rsidRPr="008E5FC9">
        <w:rPr>
          <w:rFonts w:ascii="Times New Roman" w:hAnsi="Times New Roman"/>
          <w:sz w:val="26"/>
          <w:szCs w:val="26"/>
        </w:rPr>
        <w:t xml:space="preserve">Решение </w:t>
      </w:r>
      <w:r w:rsidRPr="008E5FC9">
        <w:rPr>
          <w:rFonts w:ascii="Times New Roman" w:hAnsi="Times New Roman"/>
          <w:sz w:val="26"/>
          <w:szCs w:val="26"/>
        </w:rPr>
        <w:t xml:space="preserve">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="00F641C3" w:rsidRPr="008E5FC9">
        <w:rPr>
          <w:rFonts w:ascii="Times New Roman" w:hAnsi="Times New Roman"/>
          <w:sz w:val="26"/>
          <w:szCs w:val="26"/>
        </w:rPr>
        <w:t xml:space="preserve"> от </w:t>
      </w:r>
      <w:r w:rsidRPr="008E5FC9">
        <w:rPr>
          <w:rFonts w:ascii="Times New Roman" w:hAnsi="Times New Roman"/>
          <w:sz w:val="26"/>
          <w:szCs w:val="26"/>
        </w:rPr>
        <w:t xml:space="preserve">14.11.2006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41C3" w:rsidRPr="008E5FC9">
        <w:rPr>
          <w:rFonts w:ascii="Times New Roman" w:hAnsi="Times New Roman"/>
          <w:sz w:val="26"/>
          <w:szCs w:val="26"/>
        </w:rPr>
        <w:t>№</w:t>
      </w:r>
      <w:r w:rsidRPr="008E5FC9">
        <w:rPr>
          <w:rFonts w:ascii="Times New Roman" w:hAnsi="Times New Roman"/>
          <w:sz w:val="26"/>
          <w:szCs w:val="26"/>
        </w:rPr>
        <w:t xml:space="preserve">13/2 </w:t>
      </w:r>
      <w:r w:rsidR="00F641C3" w:rsidRPr="008E5FC9">
        <w:rPr>
          <w:rFonts w:ascii="Times New Roman" w:hAnsi="Times New Roman"/>
          <w:sz w:val="26"/>
          <w:szCs w:val="26"/>
        </w:rPr>
        <w:t xml:space="preserve">«О внесении изменений в Решение </w:t>
      </w:r>
      <w:r w:rsidRPr="008E5FC9">
        <w:rPr>
          <w:rFonts w:ascii="Times New Roman" w:hAnsi="Times New Roman"/>
          <w:sz w:val="26"/>
          <w:szCs w:val="26"/>
        </w:rPr>
        <w:t xml:space="preserve">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</w:t>
      </w:r>
      <w:r w:rsidRPr="008E5FC9">
        <w:rPr>
          <w:rFonts w:ascii="Times New Roman" w:hAnsi="Times New Roman"/>
          <w:sz w:val="26"/>
          <w:szCs w:val="26"/>
        </w:rPr>
        <w:t xml:space="preserve">от 15.11.2005 №3/2 </w:t>
      </w:r>
      <w:r w:rsidR="00F641C3" w:rsidRPr="008E5FC9">
        <w:rPr>
          <w:rFonts w:ascii="Times New Roman" w:hAnsi="Times New Roman"/>
          <w:sz w:val="26"/>
          <w:szCs w:val="26"/>
        </w:rPr>
        <w:t>«О налогах на имущество физических лиц»</w:t>
      </w:r>
      <w:proofErr w:type="gramStart"/>
      <w:r w:rsidR="00F641C3" w:rsidRPr="008E5FC9">
        <w:rPr>
          <w:rFonts w:ascii="Times New Roman" w:hAnsi="Times New Roman"/>
          <w:sz w:val="26"/>
          <w:szCs w:val="26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>;</w:t>
      </w:r>
      <w:proofErr w:type="gramEnd"/>
    </w:p>
    <w:p w:rsidR="000D742C" w:rsidRPr="008E5FC9" w:rsidRDefault="000D742C" w:rsidP="000D742C">
      <w:pPr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3.Решение 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8E5FC9">
        <w:rPr>
          <w:rFonts w:ascii="Times New Roman" w:hAnsi="Times New Roman"/>
          <w:sz w:val="26"/>
          <w:szCs w:val="26"/>
        </w:rPr>
        <w:t xml:space="preserve"> от 27.03.2010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 xml:space="preserve">№47/1 «О внесении изменений в Решение 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</w:t>
      </w:r>
      <w:r w:rsidRPr="008E5FC9">
        <w:rPr>
          <w:rFonts w:ascii="Times New Roman" w:hAnsi="Times New Roman"/>
          <w:sz w:val="26"/>
          <w:szCs w:val="26"/>
        </w:rPr>
        <w:t>от 15.11.2005 №3/2 «О налогах на имущество физических лиц»</w:t>
      </w:r>
      <w:proofErr w:type="gramStart"/>
      <w:r w:rsidRPr="008E5FC9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8E5FC9" w:rsidRPr="008E5FC9" w:rsidRDefault="000D742C" w:rsidP="000D742C">
      <w:pPr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4.Решение 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8E5FC9">
        <w:rPr>
          <w:rFonts w:ascii="Times New Roman" w:hAnsi="Times New Roman"/>
          <w:sz w:val="26"/>
          <w:szCs w:val="26"/>
        </w:rPr>
        <w:t xml:space="preserve"> от 03.09.2010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 xml:space="preserve">№52/3  «О внесении изменений в Решение 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</w:t>
      </w:r>
      <w:r w:rsidRPr="008E5FC9">
        <w:rPr>
          <w:rFonts w:ascii="Times New Roman" w:hAnsi="Times New Roman"/>
          <w:sz w:val="26"/>
          <w:szCs w:val="26"/>
        </w:rPr>
        <w:t>от 15.11.2005 №3/2 «О налогах на имущество физических лиц»</w:t>
      </w:r>
      <w:proofErr w:type="gramStart"/>
      <w:r w:rsidRPr="008E5FC9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8E5FC9" w:rsidRPr="008E5FC9" w:rsidRDefault="008E5FC9" w:rsidP="008E5FC9">
      <w:pPr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5. Решение Совета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E5FC9">
        <w:rPr>
          <w:rFonts w:ascii="Times New Roman" w:hAnsi="Times New Roman"/>
          <w:sz w:val="26"/>
          <w:szCs w:val="26"/>
          <w:lang w:eastAsia="ru-RU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8E5FC9">
        <w:rPr>
          <w:rFonts w:ascii="Times New Roman" w:hAnsi="Times New Roman"/>
          <w:sz w:val="26"/>
          <w:szCs w:val="26"/>
        </w:rPr>
        <w:t xml:space="preserve"> от 04.04.2014 года  </w:t>
      </w:r>
      <w:r w:rsidRPr="008E5F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E5FC9">
        <w:rPr>
          <w:rFonts w:ascii="Times New Roman" w:hAnsi="Times New Roman"/>
          <w:sz w:val="26"/>
          <w:szCs w:val="26"/>
        </w:rPr>
        <w:t xml:space="preserve">№36/3   «О внесении изменения в отдельные решения Совета </w:t>
      </w:r>
      <w:proofErr w:type="spellStart"/>
      <w:r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Pr="008E5FC9">
        <w:rPr>
          <w:rFonts w:ascii="Times New Roman" w:hAnsi="Times New Roman"/>
          <w:sz w:val="26"/>
          <w:szCs w:val="26"/>
        </w:rPr>
        <w:t xml:space="preserve"> сельского поселения Дрожжановского муниципального района о местных налогах»</w:t>
      </w:r>
      <w:proofErr w:type="gramStart"/>
      <w:r w:rsidRPr="008E5FC9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F641C3" w:rsidRPr="008E5FC9" w:rsidRDefault="00F641C3" w:rsidP="008E5FC9">
      <w:pPr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 xml:space="preserve">4. </w:t>
      </w:r>
      <w:r w:rsidR="008E5FC9" w:rsidRPr="008E5FC9">
        <w:rPr>
          <w:rFonts w:ascii="Times New Roman" w:hAnsi="Times New Roman"/>
          <w:sz w:val="26"/>
          <w:szCs w:val="26"/>
        </w:rPr>
        <w:t xml:space="preserve">Обнародовать настоящее решение  на специальных информационных        стендах, расположенных на территории сельского поселения: здание  </w:t>
      </w:r>
      <w:proofErr w:type="spellStart"/>
      <w:r w:rsidR="008E5FC9"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="008E5FC9" w:rsidRPr="008E5FC9">
        <w:rPr>
          <w:rFonts w:ascii="Times New Roman" w:hAnsi="Times New Roman"/>
          <w:sz w:val="26"/>
          <w:szCs w:val="26"/>
        </w:rPr>
        <w:t xml:space="preserve"> сельского дома культуры</w:t>
      </w:r>
      <w:proofErr w:type="gramStart"/>
      <w:r w:rsidR="008E5FC9" w:rsidRPr="008E5FC9">
        <w:rPr>
          <w:rFonts w:ascii="Times New Roman" w:hAnsi="Times New Roman"/>
          <w:sz w:val="26"/>
          <w:szCs w:val="26"/>
        </w:rPr>
        <w:t xml:space="preserve">  ,</w:t>
      </w:r>
      <w:proofErr w:type="gramEnd"/>
      <w:r w:rsidR="008E5FC9" w:rsidRPr="008E5FC9">
        <w:rPr>
          <w:rFonts w:ascii="Times New Roman" w:hAnsi="Times New Roman"/>
          <w:sz w:val="26"/>
          <w:szCs w:val="26"/>
        </w:rPr>
        <w:t xml:space="preserve"> находящейся по улице Ленина дом № 22 а, административное здание </w:t>
      </w:r>
      <w:proofErr w:type="spellStart"/>
      <w:r w:rsidR="008E5FC9" w:rsidRPr="008E5FC9">
        <w:rPr>
          <w:rFonts w:ascii="Times New Roman" w:hAnsi="Times New Roman"/>
          <w:sz w:val="26"/>
          <w:szCs w:val="26"/>
        </w:rPr>
        <w:t>Шланговского</w:t>
      </w:r>
      <w:proofErr w:type="spellEnd"/>
      <w:r w:rsidR="008E5FC9" w:rsidRPr="008E5FC9">
        <w:rPr>
          <w:rFonts w:ascii="Times New Roman" w:hAnsi="Times New Roman"/>
          <w:sz w:val="26"/>
          <w:szCs w:val="26"/>
        </w:rPr>
        <w:t xml:space="preserve"> сельского поселения, находящейся по улице  Ленина,  дом № 32 </w:t>
      </w:r>
      <w:r w:rsidRPr="008E5FC9">
        <w:rPr>
          <w:rFonts w:ascii="Times New Roman" w:hAnsi="Times New Roman"/>
          <w:sz w:val="26"/>
          <w:szCs w:val="26"/>
        </w:rPr>
        <w:t>и разместить на сайте Дрожжановского муниципального района в разделе сельского поселения.</w:t>
      </w:r>
    </w:p>
    <w:p w:rsidR="00F641C3" w:rsidRPr="008E5FC9" w:rsidRDefault="00F641C3" w:rsidP="00F641C3">
      <w:pPr>
        <w:pStyle w:val="1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E5FC9">
        <w:rPr>
          <w:rFonts w:ascii="Times New Roman" w:hAnsi="Times New Roman"/>
          <w:sz w:val="26"/>
          <w:szCs w:val="26"/>
        </w:rPr>
        <w:t>5. Настоящее Решение вступает в силу с 1 января 2015 года, но не ранее чем по истечении одного месяца со дня его обнародования.</w:t>
      </w:r>
    </w:p>
    <w:p w:rsidR="00F641C3" w:rsidRPr="008E5FC9" w:rsidRDefault="00F641C3" w:rsidP="00F641C3">
      <w:pPr>
        <w:pStyle w:val="1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641C3" w:rsidRPr="008E5FC9" w:rsidRDefault="00F641C3" w:rsidP="00F641C3">
      <w:pPr>
        <w:pStyle w:val="1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172A9D" w:rsidRPr="008E5FC9" w:rsidRDefault="00F641C3" w:rsidP="008E5F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E5FC9">
        <w:rPr>
          <w:rFonts w:ascii="Times New Roman" w:hAnsi="Times New Roman" w:cs="Times New Roman"/>
          <w:sz w:val="26"/>
          <w:szCs w:val="26"/>
        </w:rPr>
        <w:t>Глава</w:t>
      </w:r>
      <w:r w:rsidR="008E5FC9" w:rsidRPr="008E5FC9">
        <w:rPr>
          <w:rFonts w:ascii="Times New Roman" w:hAnsi="Times New Roman" w:cs="Times New Roman"/>
          <w:sz w:val="26"/>
          <w:szCs w:val="26"/>
        </w:rPr>
        <w:t xml:space="preserve"> </w:t>
      </w:r>
      <w:r w:rsidRPr="008E5F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5FC9" w:rsidRPr="008E5FC9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</w:p>
    <w:p w:rsidR="008E5FC9" w:rsidRDefault="008E5FC9" w:rsidP="008E5F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E5FC9">
        <w:rPr>
          <w:rFonts w:ascii="Times New Roman" w:hAnsi="Times New Roman" w:cs="Times New Roman"/>
          <w:sz w:val="26"/>
          <w:szCs w:val="26"/>
        </w:rPr>
        <w:t>Сельского поселения:</w:t>
      </w:r>
      <w:r w:rsidRPr="008E5FC9">
        <w:rPr>
          <w:rFonts w:ascii="Times New Roman" w:hAnsi="Times New Roman" w:cs="Times New Roman"/>
          <w:sz w:val="26"/>
          <w:szCs w:val="26"/>
        </w:rPr>
        <w:tab/>
      </w:r>
      <w:r w:rsidRPr="008E5FC9">
        <w:rPr>
          <w:rFonts w:ascii="Times New Roman" w:hAnsi="Times New Roman" w:cs="Times New Roman"/>
          <w:sz w:val="26"/>
          <w:szCs w:val="26"/>
        </w:rPr>
        <w:tab/>
      </w:r>
      <w:r w:rsidRPr="008E5FC9">
        <w:rPr>
          <w:rFonts w:ascii="Times New Roman" w:hAnsi="Times New Roman" w:cs="Times New Roman"/>
          <w:sz w:val="26"/>
          <w:szCs w:val="26"/>
        </w:rPr>
        <w:tab/>
      </w:r>
      <w:r w:rsidRPr="008E5FC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E5FC9">
        <w:rPr>
          <w:rFonts w:ascii="Times New Roman" w:hAnsi="Times New Roman" w:cs="Times New Roman"/>
          <w:sz w:val="26"/>
          <w:szCs w:val="26"/>
        </w:rPr>
        <w:t>А.А.Мухарямов</w:t>
      </w:r>
      <w:proofErr w:type="spellEnd"/>
    </w:p>
    <w:p w:rsidR="00441776" w:rsidRDefault="00441776" w:rsidP="008E5F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41776" w:rsidRDefault="00441776" w:rsidP="008E5F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41776" w:rsidRDefault="00441776" w:rsidP="008E5FC9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4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3F"/>
    <w:rsid w:val="000D742C"/>
    <w:rsid w:val="0015707D"/>
    <w:rsid w:val="00172A9D"/>
    <w:rsid w:val="003E198A"/>
    <w:rsid w:val="003E2686"/>
    <w:rsid w:val="00441776"/>
    <w:rsid w:val="004934E0"/>
    <w:rsid w:val="0070408F"/>
    <w:rsid w:val="008E5FC9"/>
    <w:rsid w:val="0090043F"/>
    <w:rsid w:val="009A2505"/>
    <w:rsid w:val="00CA18D9"/>
    <w:rsid w:val="00F6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1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641C3"/>
    <w:pPr>
      <w:ind w:left="720"/>
    </w:pPr>
  </w:style>
  <w:style w:type="character" w:styleId="a3">
    <w:name w:val="Hyperlink"/>
    <w:basedOn w:val="a0"/>
    <w:uiPriority w:val="99"/>
    <w:semiHidden/>
    <w:unhideWhenUsed/>
    <w:rsid w:val="00F641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74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7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1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641C3"/>
    <w:pPr>
      <w:ind w:left="720"/>
    </w:pPr>
  </w:style>
  <w:style w:type="character" w:styleId="a3">
    <w:name w:val="Hyperlink"/>
    <w:basedOn w:val="a0"/>
    <w:uiPriority w:val="99"/>
    <w:semiHidden/>
    <w:unhideWhenUsed/>
    <w:rsid w:val="00F641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74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7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12</cp:revision>
  <cp:lastPrinted>2014-11-19T08:07:00Z</cp:lastPrinted>
  <dcterms:created xsi:type="dcterms:W3CDTF">2014-11-12T07:39:00Z</dcterms:created>
  <dcterms:modified xsi:type="dcterms:W3CDTF">2014-11-20T11:30:00Z</dcterms:modified>
</cp:coreProperties>
</file>