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6C" w:rsidRPr="00B64F6C" w:rsidRDefault="00B64F6C" w:rsidP="00B64F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B64F6C">
        <w:rPr>
          <w:rFonts w:ascii="Times New Roman" w:hAnsi="Times New Roman"/>
          <w:sz w:val="28"/>
          <w:szCs w:val="24"/>
          <w:lang w:eastAsia="ru-RU"/>
        </w:rPr>
        <w:t>Совет</w:t>
      </w:r>
      <w:r w:rsidRPr="00B64F6C">
        <w:rPr>
          <w:rFonts w:ascii="Times New Roman" w:hAnsi="Times New Roman"/>
          <w:sz w:val="28"/>
          <w:szCs w:val="24"/>
          <w:lang w:val="tt-RU" w:eastAsia="ru-RU"/>
        </w:rPr>
        <w:t xml:space="preserve"> Шланговского сельского поселения  </w:t>
      </w:r>
    </w:p>
    <w:p w:rsidR="00B64F6C" w:rsidRPr="00B64F6C" w:rsidRDefault="00B64F6C" w:rsidP="00B64F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tt-RU" w:eastAsia="ru-RU"/>
        </w:rPr>
      </w:pPr>
      <w:r w:rsidRPr="00B64F6C">
        <w:rPr>
          <w:rFonts w:ascii="Times New Roman" w:hAnsi="Times New Roman"/>
          <w:sz w:val="28"/>
          <w:szCs w:val="24"/>
          <w:lang w:val="tt-RU" w:eastAsia="ru-RU"/>
        </w:rPr>
        <w:t>Дрожжановского муниципального района</w:t>
      </w:r>
    </w:p>
    <w:p w:rsidR="00B64F6C" w:rsidRPr="00B64F6C" w:rsidRDefault="00B64F6C" w:rsidP="00B64F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tt-RU" w:eastAsia="ru-RU"/>
        </w:rPr>
      </w:pPr>
      <w:r w:rsidRPr="00B64F6C">
        <w:rPr>
          <w:rFonts w:ascii="Times New Roman" w:hAnsi="Times New Roman"/>
          <w:sz w:val="28"/>
          <w:szCs w:val="24"/>
          <w:lang w:val="tt-RU" w:eastAsia="ru-RU"/>
        </w:rPr>
        <w:t>Республики Татарстан</w:t>
      </w:r>
    </w:p>
    <w:p w:rsidR="00B64F6C" w:rsidRPr="00B64F6C" w:rsidRDefault="00B64F6C" w:rsidP="00B64F6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tt-RU" w:eastAsia="ru-RU"/>
        </w:rPr>
      </w:pPr>
    </w:p>
    <w:p w:rsidR="00B64F6C" w:rsidRPr="00B64F6C" w:rsidRDefault="00B64F6C" w:rsidP="00B64F6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B64F6C">
        <w:rPr>
          <w:rFonts w:ascii="Times New Roman" w:hAnsi="Times New Roman"/>
          <w:caps/>
          <w:sz w:val="28"/>
          <w:szCs w:val="28"/>
          <w:lang w:eastAsia="ru-RU"/>
        </w:rPr>
        <w:t xml:space="preserve">Р Е </w:t>
      </w:r>
      <w:proofErr w:type="gramStart"/>
      <w:r w:rsidRPr="00B64F6C">
        <w:rPr>
          <w:rFonts w:ascii="Times New Roman" w:hAnsi="Times New Roman"/>
          <w:caps/>
          <w:sz w:val="28"/>
          <w:szCs w:val="28"/>
          <w:lang w:eastAsia="ru-RU"/>
        </w:rPr>
        <w:t>Ш</w:t>
      </w:r>
      <w:proofErr w:type="gramEnd"/>
      <w:r w:rsidRPr="00B64F6C">
        <w:rPr>
          <w:rFonts w:ascii="Times New Roman" w:hAnsi="Times New Roman"/>
          <w:caps/>
          <w:sz w:val="28"/>
          <w:szCs w:val="28"/>
          <w:lang w:eastAsia="ru-RU"/>
        </w:rPr>
        <w:t xml:space="preserve"> Е Н И Е</w:t>
      </w:r>
    </w:p>
    <w:p w:rsidR="00B64F6C" w:rsidRPr="00B64F6C" w:rsidRDefault="00B64F6C" w:rsidP="00B64F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4E57" w:rsidRPr="00B64F6C" w:rsidRDefault="00B64F6C" w:rsidP="00B64F6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27.04.2015</w:t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  <w:t>№ 50/2</w:t>
      </w:r>
    </w:p>
    <w:p w:rsidR="00574E57" w:rsidRDefault="00574E57" w:rsidP="00574E57">
      <w:pPr>
        <w:spacing w:after="0" w:line="240" w:lineRule="auto"/>
        <w:ind w:right="439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B64F6C">
        <w:rPr>
          <w:rFonts w:ascii="Times New Roman" w:hAnsi="Times New Roman"/>
          <w:sz w:val="28"/>
          <w:szCs w:val="28"/>
          <w:lang w:val="tt-RU"/>
        </w:rPr>
        <w:t>Шланговского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от </w:t>
      </w:r>
      <w:r w:rsidR="008A7114">
        <w:rPr>
          <w:rFonts w:ascii="Times New Roman" w:hAnsi="Times New Roman"/>
          <w:sz w:val="28"/>
          <w:szCs w:val="28"/>
          <w:lang w:val="tt-RU"/>
        </w:rPr>
        <w:t>20.</w:t>
      </w:r>
      <w:r>
        <w:rPr>
          <w:rFonts w:ascii="Times New Roman" w:hAnsi="Times New Roman"/>
          <w:sz w:val="28"/>
          <w:szCs w:val="28"/>
        </w:rPr>
        <w:t xml:space="preserve">11.2014 года  № </w:t>
      </w:r>
      <w:r w:rsidR="008A7114">
        <w:rPr>
          <w:rFonts w:ascii="Times New Roman" w:hAnsi="Times New Roman"/>
          <w:sz w:val="28"/>
          <w:szCs w:val="28"/>
          <w:lang w:val="tt-RU"/>
        </w:rPr>
        <w:t>40/2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О налоге  на имущество физических лиц»</w:t>
      </w:r>
    </w:p>
    <w:p w:rsidR="00F41EF6" w:rsidRPr="005D7B75" w:rsidRDefault="00F41EF6" w:rsidP="00F41EF6">
      <w:pPr>
        <w:spacing w:after="0" w:line="240" w:lineRule="auto"/>
        <w:jc w:val="both"/>
        <w:rPr>
          <w:rFonts w:ascii="Times New Roman" w:hAnsi="Times New Roman"/>
        </w:rPr>
      </w:pPr>
    </w:p>
    <w:p w:rsidR="00574E57" w:rsidRPr="00F41EF6" w:rsidRDefault="00F41EF6" w:rsidP="00F41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44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D7B75"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>Налоговым кодексом</w:t>
      </w:r>
      <w:r w:rsidRPr="005D7B75">
        <w:rPr>
          <w:rFonts w:ascii="Times New Roman" w:hAnsi="Times New Roman"/>
          <w:sz w:val="28"/>
          <w:szCs w:val="28"/>
        </w:rPr>
        <w:t xml:space="preserve"> Российской Федерации и Уставом 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5D7B75"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7B75">
        <w:rPr>
          <w:rFonts w:ascii="Times New Roman" w:hAnsi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 </w:t>
      </w:r>
      <w:r w:rsidRPr="00BF45AA">
        <w:rPr>
          <w:rFonts w:ascii="Times New Roman" w:hAnsi="Times New Roman"/>
          <w:sz w:val="28"/>
          <w:szCs w:val="28"/>
        </w:rPr>
        <w:t>РЕШИЛ:</w:t>
      </w:r>
    </w:p>
    <w:p w:rsidR="00574E57" w:rsidRDefault="00574E57" w:rsidP="00574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1. Внести в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8A7114">
        <w:rPr>
          <w:rFonts w:ascii="Times New Roman" w:hAnsi="Times New Roman"/>
          <w:sz w:val="28"/>
          <w:szCs w:val="28"/>
          <w:lang w:val="tt-RU"/>
        </w:rPr>
        <w:t>Шланговского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от </w:t>
      </w:r>
      <w:r w:rsidR="008A7114">
        <w:rPr>
          <w:rFonts w:ascii="Times New Roman" w:hAnsi="Times New Roman"/>
          <w:sz w:val="28"/>
          <w:szCs w:val="28"/>
          <w:lang w:val="tt-RU"/>
        </w:rPr>
        <w:t>20.</w:t>
      </w:r>
      <w:r>
        <w:rPr>
          <w:rFonts w:ascii="Times New Roman" w:hAnsi="Times New Roman"/>
          <w:sz w:val="28"/>
          <w:szCs w:val="28"/>
        </w:rPr>
        <w:t xml:space="preserve">11.2014 года  № </w:t>
      </w:r>
      <w:r w:rsidR="008A7114">
        <w:rPr>
          <w:rFonts w:ascii="Times New Roman" w:hAnsi="Times New Roman"/>
          <w:sz w:val="28"/>
          <w:szCs w:val="28"/>
          <w:lang w:val="tt-RU"/>
        </w:rPr>
        <w:t>40/2</w:t>
      </w:r>
      <w:r>
        <w:rPr>
          <w:rFonts w:ascii="Times New Roman" w:hAnsi="Times New Roman"/>
          <w:sz w:val="28"/>
          <w:szCs w:val="28"/>
        </w:rPr>
        <w:t xml:space="preserve"> «О налоге  на имущество физических лиц» следующие  изменения:</w:t>
      </w:r>
    </w:p>
    <w:p w:rsidR="00F41EF6" w:rsidRDefault="00574E57" w:rsidP="00F41E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F7A6D">
        <w:rPr>
          <w:rFonts w:ascii="Times New Roman" w:hAnsi="Times New Roman"/>
          <w:b/>
          <w:sz w:val="28"/>
          <w:szCs w:val="28"/>
          <w:lang w:val="tt-RU"/>
        </w:rPr>
        <w:t>1</w:t>
      </w:r>
      <w:r w:rsidR="00F41EF6" w:rsidRPr="00B01ED2">
        <w:rPr>
          <w:rFonts w:ascii="Times New Roman" w:hAnsi="Times New Roman"/>
          <w:b/>
          <w:sz w:val="28"/>
          <w:szCs w:val="28"/>
        </w:rPr>
        <w:t xml:space="preserve">) </w:t>
      </w:r>
      <w:r w:rsidR="00F41EF6">
        <w:rPr>
          <w:rFonts w:ascii="Times New Roman" w:hAnsi="Times New Roman"/>
          <w:b/>
          <w:sz w:val="28"/>
          <w:szCs w:val="28"/>
        </w:rPr>
        <w:t>в пункте 2:</w:t>
      </w:r>
    </w:p>
    <w:p w:rsidR="00F41EF6" w:rsidRPr="00B01ED2" w:rsidRDefault="00F41EF6" w:rsidP="00F41E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1ED2">
        <w:rPr>
          <w:rFonts w:ascii="Times New Roman" w:hAnsi="Times New Roman"/>
          <w:b/>
          <w:sz w:val="28"/>
          <w:szCs w:val="28"/>
        </w:rPr>
        <w:t>в подпункте 1:</w:t>
      </w:r>
    </w:p>
    <w:p w:rsidR="00F41EF6" w:rsidRPr="00B85B60" w:rsidRDefault="00F41EF6" w:rsidP="00F41E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85B60">
        <w:rPr>
          <w:rFonts w:ascii="Times New Roman" w:hAnsi="Times New Roman"/>
          <w:sz w:val="28"/>
          <w:szCs w:val="28"/>
        </w:rPr>
        <w:t>абзац трет</w:t>
      </w:r>
      <w:r>
        <w:rPr>
          <w:rFonts w:ascii="Times New Roman" w:hAnsi="Times New Roman"/>
          <w:sz w:val="28"/>
          <w:szCs w:val="28"/>
        </w:rPr>
        <w:t>ий изложить в следующей редакции</w:t>
      </w:r>
      <w:r w:rsidRPr="00B85B60">
        <w:rPr>
          <w:rFonts w:ascii="Times New Roman" w:hAnsi="Times New Roman"/>
          <w:sz w:val="28"/>
          <w:szCs w:val="28"/>
        </w:rPr>
        <w:t>:</w:t>
      </w:r>
    </w:p>
    <w:p w:rsidR="00F41EF6" w:rsidRPr="00B85B60" w:rsidRDefault="00F41EF6" w:rsidP="00F41E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85B60">
        <w:rPr>
          <w:rFonts w:ascii="Times New Roman" w:hAnsi="Times New Roman"/>
          <w:sz w:val="28"/>
          <w:szCs w:val="28"/>
        </w:rPr>
        <w:t>«</w:t>
      </w:r>
      <w:r w:rsidRPr="00B85B60">
        <w:rPr>
          <w:rFonts w:ascii="Times New Roman" w:hAnsi="Times New Roman"/>
          <w:sz w:val="28"/>
          <w:szCs w:val="28"/>
          <w:lang w:eastAsia="ru-RU"/>
        </w:rPr>
        <w:t xml:space="preserve">гаражей и </w:t>
      </w:r>
      <w:proofErr w:type="spellStart"/>
      <w:r w:rsidRPr="00B85B60"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 w:rsidRPr="00B85B60">
        <w:rPr>
          <w:rFonts w:ascii="Times New Roman" w:hAnsi="Times New Roman"/>
          <w:sz w:val="28"/>
          <w:szCs w:val="28"/>
          <w:lang w:eastAsia="ru-RU"/>
        </w:rPr>
        <w:t xml:space="preserve"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</w:t>
      </w:r>
      <w:r w:rsidRPr="00B85B60">
        <w:rPr>
          <w:rFonts w:ascii="Times New Roman" w:hAnsi="Times New Roman"/>
          <w:sz w:val="28"/>
          <w:szCs w:val="28"/>
        </w:rPr>
        <w:t>378</w:t>
      </w:r>
      <w:r w:rsidRPr="00B85B60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85B60">
        <w:rPr>
          <w:rFonts w:ascii="Times New Roman" w:hAnsi="Times New Roman"/>
          <w:sz w:val="28"/>
          <w:szCs w:val="28"/>
          <w:lang w:eastAsia="ru-RU"/>
        </w:rPr>
        <w:t xml:space="preserve">Налогового кодекса Российской Федерации, а также в объекте налогообложения, предусмотренном абзацем вторым пункта 10 статьи </w:t>
      </w:r>
      <w:r w:rsidRPr="00B85B60">
        <w:rPr>
          <w:rFonts w:ascii="Times New Roman" w:hAnsi="Times New Roman"/>
          <w:sz w:val="28"/>
          <w:szCs w:val="28"/>
        </w:rPr>
        <w:t>378</w:t>
      </w:r>
      <w:r w:rsidRPr="00B85B60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85B60">
        <w:rPr>
          <w:rFonts w:ascii="Times New Roman" w:hAnsi="Times New Roman"/>
          <w:sz w:val="28"/>
          <w:szCs w:val="28"/>
          <w:lang w:eastAsia="ru-RU"/>
        </w:rPr>
        <w:t xml:space="preserve">Налогового кодекса Российской Федерации. </w:t>
      </w:r>
      <w:r w:rsidRPr="00B85B60">
        <w:rPr>
          <w:rFonts w:ascii="Times New Roman" w:hAnsi="Times New Roman"/>
          <w:sz w:val="28"/>
          <w:szCs w:val="28"/>
        </w:rPr>
        <w:t xml:space="preserve">Ставка устанавливается в отношении одного гаража или </w:t>
      </w:r>
      <w:proofErr w:type="spellStart"/>
      <w:r w:rsidRPr="00B85B60">
        <w:rPr>
          <w:rFonts w:ascii="Times New Roman" w:hAnsi="Times New Roman"/>
          <w:sz w:val="28"/>
          <w:szCs w:val="28"/>
        </w:rPr>
        <w:t>машино</w:t>
      </w:r>
      <w:proofErr w:type="spellEnd"/>
      <w:r w:rsidRPr="00B85B60">
        <w:rPr>
          <w:rFonts w:ascii="Times New Roman" w:hAnsi="Times New Roman"/>
          <w:sz w:val="28"/>
          <w:szCs w:val="28"/>
        </w:rPr>
        <w:t>-места по выбору налогоплательщика</w:t>
      </w:r>
      <w:proofErr w:type="gramStart"/>
      <w:r w:rsidRPr="00B85B60">
        <w:rPr>
          <w:rFonts w:ascii="Times New Roman" w:hAnsi="Times New Roman"/>
          <w:sz w:val="28"/>
          <w:szCs w:val="28"/>
        </w:rPr>
        <w:t>.</w:t>
      </w:r>
      <w:r w:rsidRPr="00B85B60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F41EF6" w:rsidRDefault="00F41EF6" w:rsidP="00F41EF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         </w:t>
      </w:r>
      <w:r w:rsidRPr="00BF45AA">
        <w:rPr>
          <w:rFonts w:ascii="Times New Roman" w:hAnsi="Times New Roman"/>
          <w:b/>
          <w:sz w:val="28"/>
          <w:szCs w:val="20"/>
          <w:lang w:eastAsia="ru-RU"/>
        </w:rPr>
        <w:t xml:space="preserve">подпункт 4 </w:t>
      </w:r>
      <w:r>
        <w:rPr>
          <w:rFonts w:ascii="Times New Roman" w:hAnsi="Times New Roman"/>
          <w:sz w:val="28"/>
          <w:szCs w:val="20"/>
          <w:lang w:eastAsia="ru-RU"/>
        </w:rPr>
        <w:t>изложить в следующей редакции:</w:t>
      </w:r>
      <w:r w:rsidRPr="00850441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F41EF6" w:rsidRDefault="00F41EF6" w:rsidP="00F41EF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 установить:</w:t>
      </w:r>
    </w:p>
    <w:p w:rsidR="00F41EF6" w:rsidRDefault="00F41EF6" w:rsidP="00F41EF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2015 году ставку в размере 1,5 %;</w:t>
      </w:r>
    </w:p>
    <w:p w:rsidR="00F41EF6" w:rsidRDefault="00F41EF6" w:rsidP="00F41EF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2016 году  ставку в размере 1,8%;</w:t>
      </w:r>
    </w:p>
    <w:p w:rsidR="00F41EF6" w:rsidRDefault="00F41EF6" w:rsidP="00F41EF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2017 году и  последующие годы  ставку в размере 2%;</w:t>
      </w:r>
    </w:p>
    <w:p w:rsidR="00F41EF6" w:rsidRDefault="00F41EF6" w:rsidP="00F41EF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41EF6" w:rsidRDefault="00F41EF6" w:rsidP="00F41EF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bookmarkStart w:id="0" w:name="_GoBack"/>
      <w:bookmarkEnd w:id="0"/>
      <w:r w:rsidRPr="00BF45AA">
        <w:rPr>
          <w:rFonts w:ascii="Times New Roman" w:hAnsi="Times New Roman"/>
          <w:b/>
          <w:sz w:val="28"/>
          <w:szCs w:val="20"/>
          <w:lang w:eastAsia="ru-RU"/>
        </w:rPr>
        <w:t>2) дополнить пунктом 2.1</w:t>
      </w:r>
      <w:r>
        <w:rPr>
          <w:rFonts w:ascii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F41EF6" w:rsidRDefault="00F41EF6" w:rsidP="00F41EF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«2.1.Установить  следующие льготы по налогообложению:</w:t>
      </w:r>
    </w:p>
    <w:p w:rsidR="00F41EF6" w:rsidRDefault="00F41EF6" w:rsidP="00F41EF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Льгота предоставляется собственникам квартир в многоквартирном  одноэтажном жилом доме, состоящем из двух и более квартир, в виде уменьшения суммы исчисленного  налога на сумму, определяемую как процентная доля ставки налога  в кадастровой стоимости тридцати квадратных метров общей площади этой квартиры.</w:t>
      </w:r>
    </w:p>
    <w:p w:rsidR="00F41EF6" w:rsidRDefault="00F41EF6" w:rsidP="00F41EF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F41EF6" w:rsidRDefault="00F41EF6" w:rsidP="00F41EF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F41EF6" w:rsidRDefault="00F41EF6" w:rsidP="00F41EF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.». </w:t>
      </w:r>
      <w:proofErr w:type="gramEnd"/>
    </w:p>
    <w:p w:rsidR="00F41EF6" w:rsidRDefault="00F41EF6" w:rsidP="00F41EF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</w:t>
      </w:r>
    </w:p>
    <w:p w:rsidR="00F41EF6" w:rsidRDefault="00F41EF6" w:rsidP="00F41EF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3. Действие настоящего Решения распространяется на правоотношения, возникшие с 1 января 2015 года.</w:t>
      </w:r>
    </w:p>
    <w:p w:rsidR="00574E57" w:rsidRDefault="00574E57" w:rsidP="00F41EF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74E57" w:rsidRDefault="00574E57" w:rsidP="00574E5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решение на информационных стендах по</w:t>
      </w:r>
      <w:r w:rsidR="00446307">
        <w:rPr>
          <w:rFonts w:ascii="Times New Roman" w:hAnsi="Times New Roman"/>
          <w:sz w:val="28"/>
          <w:szCs w:val="28"/>
          <w:lang w:val="tt-RU"/>
        </w:rPr>
        <w:t>селения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46307">
        <w:rPr>
          <w:rFonts w:ascii="Times New Roman" w:hAnsi="Times New Roman"/>
          <w:sz w:val="28"/>
          <w:szCs w:val="28"/>
        </w:rPr>
        <w:t xml:space="preserve">здание  </w:t>
      </w:r>
      <w:proofErr w:type="spellStart"/>
      <w:r w:rsidR="00446307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="00446307">
        <w:rPr>
          <w:rFonts w:ascii="Times New Roman" w:hAnsi="Times New Roman"/>
          <w:sz w:val="28"/>
          <w:szCs w:val="28"/>
        </w:rPr>
        <w:t xml:space="preserve"> сельского дома культуры</w:t>
      </w:r>
      <w:proofErr w:type="gramStart"/>
      <w:r w:rsidR="004463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46307">
        <w:rPr>
          <w:rFonts w:ascii="Times New Roman" w:hAnsi="Times New Roman"/>
          <w:sz w:val="28"/>
          <w:szCs w:val="28"/>
        </w:rPr>
        <w:t xml:space="preserve"> находящееся по улице Ленина дом № 22 а, административное здание </w:t>
      </w:r>
      <w:proofErr w:type="spellStart"/>
      <w:r w:rsidR="00446307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="00446307">
        <w:rPr>
          <w:rFonts w:ascii="Times New Roman" w:hAnsi="Times New Roman"/>
          <w:sz w:val="28"/>
          <w:szCs w:val="28"/>
        </w:rPr>
        <w:t xml:space="preserve"> сельского поселения, находящееся по улице  Ленина,  дом № 32 </w:t>
      </w:r>
      <w:r>
        <w:rPr>
          <w:rFonts w:ascii="Times New Roman" w:hAnsi="Times New Roman"/>
          <w:sz w:val="28"/>
          <w:szCs w:val="28"/>
        </w:rPr>
        <w:t xml:space="preserve"> и разместить на сайте Дрожжановского муниципального района в разделе сельского поселения.</w:t>
      </w:r>
    </w:p>
    <w:p w:rsidR="00574E57" w:rsidRDefault="00574E57" w:rsidP="00574E57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574E57" w:rsidRDefault="00574E57" w:rsidP="00574E57">
      <w:pPr>
        <w:pStyle w:val="a3"/>
        <w:widowControl w:val="0"/>
        <w:autoSpaceDE w:val="0"/>
        <w:autoSpaceDN w:val="0"/>
        <w:adjustRightInd w:val="0"/>
        <w:jc w:val="both"/>
      </w:pPr>
      <w:r>
        <w:rPr>
          <w:sz w:val="28"/>
        </w:rPr>
        <w:t xml:space="preserve"> </w:t>
      </w:r>
    </w:p>
    <w:p w:rsidR="00574E57" w:rsidRPr="00446307" w:rsidRDefault="00574E57" w:rsidP="00574E5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446307">
        <w:rPr>
          <w:rFonts w:ascii="Times New Roman" w:hAnsi="Times New Roman" w:cs="Times New Roman"/>
          <w:b w:val="0"/>
          <w:sz w:val="28"/>
          <w:szCs w:val="28"/>
          <w:lang w:val="tt-RU"/>
        </w:rPr>
        <w:t>Шланговского</w:t>
      </w:r>
    </w:p>
    <w:p w:rsidR="00574E57" w:rsidRDefault="00574E57" w:rsidP="00574E57">
      <w:pPr>
        <w:pStyle w:val="a3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574E57" w:rsidRPr="00446307" w:rsidRDefault="00574E57" w:rsidP="00574E57">
      <w:pPr>
        <w:pStyle w:val="a3"/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муниципального района:                              </w:t>
      </w:r>
      <w:r w:rsidR="00446307">
        <w:rPr>
          <w:sz w:val="28"/>
          <w:szCs w:val="28"/>
        </w:rPr>
        <w:t xml:space="preserve">                     </w:t>
      </w:r>
      <w:r w:rsidR="00446307">
        <w:rPr>
          <w:sz w:val="28"/>
          <w:szCs w:val="28"/>
          <w:lang w:val="tt-RU"/>
        </w:rPr>
        <w:t>А.А.Мухарямов</w:t>
      </w:r>
    </w:p>
    <w:p w:rsidR="00574E57" w:rsidRDefault="00574E57" w:rsidP="00574E57">
      <w:pPr>
        <w:pStyle w:val="a3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4E57" w:rsidRDefault="00574E57" w:rsidP="00574E57"/>
    <w:p w:rsidR="00574E57" w:rsidRDefault="00574E57" w:rsidP="00574E57"/>
    <w:p w:rsidR="00F41EF6" w:rsidRDefault="00F41EF6" w:rsidP="00574E57"/>
    <w:p w:rsidR="00F41EF6" w:rsidRDefault="00F41EF6" w:rsidP="00574E57"/>
    <w:p w:rsidR="00F41EF6" w:rsidRDefault="00F41EF6" w:rsidP="00574E57"/>
    <w:p w:rsidR="00574E57" w:rsidRDefault="00574E57" w:rsidP="00574E57"/>
    <w:p w:rsidR="00F41EF6" w:rsidRPr="00DC3ABF" w:rsidRDefault="00F41EF6" w:rsidP="00F41EF6"/>
    <w:p w:rsidR="00F41EF6" w:rsidRPr="005D7B75" w:rsidRDefault="00F41EF6" w:rsidP="00F41EF6">
      <w:pPr>
        <w:tabs>
          <w:tab w:val="left" w:pos="1425"/>
        </w:tabs>
      </w:pPr>
    </w:p>
    <w:p w:rsidR="00574E57" w:rsidRDefault="00574E57" w:rsidP="00574E57">
      <w:pPr>
        <w:tabs>
          <w:tab w:val="left" w:pos="1425"/>
        </w:tabs>
      </w:pP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1E"/>
    <w:rsid w:val="00172A9D"/>
    <w:rsid w:val="00446307"/>
    <w:rsid w:val="004934E0"/>
    <w:rsid w:val="00574E57"/>
    <w:rsid w:val="005F7A6D"/>
    <w:rsid w:val="008A7114"/>
    <w:rsid w:val="00B64F6C"/>
    <w:rsid w:val="00DE0E1E"/>
    <w:rsid w:val="00F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5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4E57"/>
    <w:pPr>
      <w:ind w:left="720"/>
    </w:pPr>
  </w:style>
  <w:style w:type="paragraph" w:customStyle="1" w:styleId="a3">
    <w:name w:val="Îáû÷íûé"/>
    <w:rsid w:val="00574E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74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5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4E57"/>
    <w:pPr>
      <w:ind w:left="720"/>
    </w:pPr>
  </w:style>
  <w:style w:type="paragraph" w:customStyle="1" w:styleId="a3">
    <w:name w:val="Îáû÷íûé"/>
    <w:rsid w:val="00574E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74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3D1F-22CC-49CA-9727-C5C8FAC1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8</cp:revision>
  <cp:lastPrinted>2015-05-19T10:10:00Z</cp:lastPrinted>
  <dcterms:created xsi:type="dcterms:W3CDTF">2015-04-21T12:49:00Z</dcterms:created>
  <dcterms:modified xsi:type="dcterms:W3CDTF">2015-05-19T10:12:00Z</dcterms:modified>
</cp:coreProperties>
</file>