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4D" w:rsidRPr="00E62E07" w:rsidRDefault="0051669B" w:rsidP="00E62E07">
      <w:pPr>
        <w:rPr>
          <w:lang w:val="tt-RU"/>
        </w:rPr>
      </w:pP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</w:p>
    <w:p w:rsidR="00160B4D" w:rsidRDefault="00160B4D" w:rsidP="00160B4D">
      <w:pPr>
        <w:jc w:val="center"/>
        <w:rPr>
          <w:sz w:val="28"/>
        </w:rPr>
      </w:pPr>
      <w:r>
        <w:rPr>
          <w:sz w:val="28"/>
        </w:rPr>
        <w:t>Совет</w:t>
      </w:r>
      <w:r>
        <w:rPr>
          <w:sz w:val="28"/>
          <w:lang w:val="tt-RU"/>
        </w:rPr>
        <w:t xml:space="preserve"> Шланговского сельского поселения  </w:t>
      </w:r>
    </w:p>
    <w:p w:rsidR="00160B4D" w:rsidRDefault="00160B4D" w:rsidP="00160B4D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Дрожжановского муниципального района</w:t>
      </w:r>
    </w:p>
    <w:p w:rsidR="00160B4D" w:rsidRDefault="00160B4D" w:rsidP="00160B4D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Республики Татарстан</w:t>
      </w:r>
    </w:p>
    <w:p w:rsidR="00084E5D" w:rsidRDefault="00084E5D" w:rsidP="00084E5D">
      <w:pPr>
        <w:rPr>
          <w:sz w:val="28"/>
          <w:lang w:val="tt-RU"/>
        </w:rPr>
      </w:pPr>
      <w:r>
        <w:rPr>
          <w:sz w:val="28"/>
          <w:lang w:val="tt-RU"/>
        </w:rPr>
        <w:t>14.10.2015</w:t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  <w:t>№2/1</w:t>
      </w:r>
    </w:p>
    <w:p w:rsidR="00160B4D" w:rsidRDefault="00160B4D" w:rsidP="00160B4D">
      <w:pPr>
        <w:jc w:val="center"/>
        <w:rPr>
          <w:b/>
          <w:caps/>
          <w:sz w:val="28"/>
          <w:szCs w:val="28"/>
          <w:lang w:val="tt-RU"/>
        </w:rPr>
      </w:pPr>
    </w:p>
    <w:p w:rsidR="00B5703D" w:rsidRDefault="00160B4D" w:rsidP="00B5703D">
      <w:pPr>
        <w:jc w:val="center"/>
        <w:rPr>
          <w:caps/>
          <w:sz w:val="28"/>
          <w:szCs w:val="28"/>
          <w:lang w:val="tt-RU"/>
        </w:rPr>
      </w:pPr>
      <w:r>
        <w:rPr>
          <w:caps/>
          <w:sz w:val="28"/>
          <w:szCs w:val="28"/>
        </w:rPr>
        <w:t xml:space="preserve">Р Е </w:t>
      </w:r>
      <w:proofErr w:type="gramStart"/>
      <w:r>
        <w:rPr>
          <w:caps/>
          <w:sz w:val="28"/>
          <w:szCs w:val="28"/>
        </w:rPr>
        <w:t>Ш</w:t>
      </w:r>
      <w:proofErr w:type="gramEnd"/>
      <w:r>
        <w:rPr>
          <w:caps/>
          <w:sz w:val="28"/>
          <w:szCs w:val="28"/>
        </w:rPr>
        <w:t xml:space="preserve"> Е Н И Е</w:t>
      </w:r>
    </w:p>
    <w:p w:rsidR="00E62E07" w:rsidRPr="00B5703D" w:rsidRDefault="00160B4D" w:rsidP="00B5703D">
      <w:pPr>
        <w:jc w:val="center"/>
        <w:rPr>
          <w:caps/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tt-RU" w:eastAsia="en-US"/>
        </w:rPr>
        <w:tab/>
      </w:r>
    </w:p>
    <w:p w:rsidR="00E62E07" w:rsidRDefault="00160B4D" w:rsidP="00E62E07">
      <w:pPr>
        <w:spacing w:after="200"/>
        <w:rPr>
          <w:bCs/>
          <w:sz w:val="28"/>
          <w:szCs w:val="28"/>
          <w:lang w:val="tt-RU" w:eastAsia="en-US"/>
        </w:rPr>
      </w:pPr>
      <w:r>
        <w:rPr>
          <w:sz w:val="28"/>
          <w:szCs w:val="28"/>
          <w:lang w:eastAsia="en-US"/>
        </w:rPr>
        <w:t xml:space="preserve">О внесении изменений в решение Совета </w:t>
      </w:r>
      <w:r>
        <w:rPr>
          <w:sz w:val="28"/>
          <w:szCs w:val="28"/>
          <w:lang w:val="tt-RU" w:eastAsia="en-US"/>
        </w:rPr>
        <w:t>Шланговского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 w:eastAsia="en-US"/>
        </w:rPr>
        <w:t>20.</w:t>
      </w:r>
      <w:r>
        <w:rPr>
          <w:sz w:val="28"/>
          <w:szCs w:val="28"/>
          <w:lang w:eastAsia="en-US"/>
        </w:rPr>
        <w:t xml:space="preserve">11.2014 года  № </w:t>
      </w:r>
      <w:r>
        <w:rPr>
          <w:sz w:val="28"/>
          <w:szCs w:val="28"/>
          <w:lang w:val="tt-RU" w:eastAsia="en-US"/>
        </w:rPr>
        <w:t>40/2</w:t>
      </w:r>
      <w:r>
        <w:rPr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О нало</w:t>
      </w:r>
      <w:r w:rsidR="002A5557">
        <w:rPr>
          <w:bCs/>
          <w:sz w:val="28"/>
          <w:szCs w:val="28"/>
          <w:lang w:eastAsia="en-US"/>
        </w:rPr>
        <w:t>ге  на имущество физических лиц</w:t>
      </w:r>
      <w:r>
        <w:rPr>
          <w:bCs/>
          <w:sz w:val="28"/>
          <w:szCs w:val="28"/>
          <w:lang w:eastAsia="en-US"/>
        </w:rPr>
        <w:t>»</w:t>
      </w:r>
    </w:p>
    <w:p w:rsidR="00160B4D" w:rsidRPr="00E62E07" w:rsidRDefault="00D52771" w:rsidP="00E62E07">
      <w:pPr>
        <w:spacing w:after="20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(в </w:t>
      </w:r>
      <w:r w:rsidR="00AD3574">
        <w:rPr>
          <w:bCs/>
          <w:sz w:val="28"/>
          <w:szCs w:val="28"/>
          <w:lang w:eastAsia="en-US"/>
        </w:rPr>
        <w:t>редакции от 27.04.2015 года № 50/2</w:t>
      </w:r>
      <w:r>
        <w:rPr>
          <w:bCs/>
          <w:sz w:val="28"/>
          <w:szCs w:val="28"/>
          <w:lang w:eastAsia="en-US"/>
        </w:rPr>
        <w:t>)</w:t>
      </w:r>
      <w:r w:rsidR="00AD3574">
        <w:rPr>
          <w:bCs/>
          <w:sz w:val="28"/>
          <w:szCs w:val="28"/>
          <w:lang w:eastAsia="en-US"/>
        </w:rPr>
        <w:t>.</w:t>
      </w: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sz w:val="28"/>
          <w:szCs w:val="28"/>
          <w:lang w:eastAsia="en-US"/>
        </w:rPr>
        <w:t>Шланговского</w:t>
      </w:r>
      <w:proofErr w:type="spellEnd"/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  <w:lang w:eastAsia="en-US"/>
        </w:rPr>
        <w:t>Шланговского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1. Внести в </w:t>
      </w:r>
      <w:r>
        <w:rPr>
          <w:sz w:val="28"/>
          <w:szCs w:val="28"/>
          <w:lang w:eastAsia="en-US"/>
        </w:rPr>
        <w:t xml:space="preserve">решение Совета </w:t>
      </w:r>
      <w:r>
        <w:rPr>
          <w:sz w:val="28"/>
          <w:szCs w:val="28"/>
          <w:lang w:val="tt-RU" w:eastAsia="en-US"/>
        </w:rPr>
        <w:t>Шланговского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 w:rsidRPr="00160B4D">
        <w:rPr>
          <w:sz w:val="28"/>
          <w:szCs w:val="28"/>
          <w:lang w:eastAsia="en-US"/>
        </w:rPr>
        <w:t>от 20.11.2014 года  № 40/2 «О налоге  на имущество физических лиц»»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D52771">
        <w:rPr>
          <w:sz w:val="28"/>
          <w:szCs w:val="28"/>
          <w:lang w:eastAsia="en-US"/>
        </w:rPr>
        <w:t>(</w:t>
      </w:r>
      <w:r w:rsidR="00AD3574">
        <w:rPr>
          <w:sz w:val="28"/>
          <w:szCs w:val="28"/>
          <w:lang w:eastAsia="en-US"/>
        </w:rPr>
        <w:t xml:space="preserve"> </w:t>
      </w:r>
      <w:proofErr w:type="gramEnd"/>
      <w:r w:rsidR="00AD3574">
        <w:rPr>
          <w:sz w:val="28"/>
          <w:szCs w:val="28"/>
          <w:lang w:eastAsia="en-US"/>
        </w:rPr>
        <w:t>в редакции от 27.04.2015 года № 50/2</w:t>
      </w:r>
      <w:r w:rsidR="00D52771">
        <w:rPr>
          <w:sz w:val="28"/>
          <w:szCs w:val="28"/>
          <w:lang w:eastAsia="en-US"/>
        </w:rPr>
        <w:t xml:space="preserve">) </w:t>
      </w:r>
      <w:r w:rsidR="00AD357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  изменения:</w:t>
      </w:r>
    </w:p>
    <w:p w:rsidR="004A1D65" w:rsidRDefault="004A1D65" w:rsidP="00160B4D">
      <w:pPr>
        <w:jc w:val="both"/>
        <w:rPr>
          <w:sz w:val="28"/>
          <w:szCs w:val="28"/>
          <w:lang w:eastAsia="en-US"/>
        </w:rPr>
      </w:pP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8"/>
          <w:lang w:eastAsia="en-US"/>
        </w:rPr>
        <w:t xml:space="preserve"> </w:t>
      </w:r>
      <w:r w:rsidRPr="004A1D65">
        <w:rPr>
          <w:b/>
          <w:sz w:val="28"/>
          <w:szCs w:val="28"/>
          <w:lang w:eastAsia="en-US"/>
        </w:rPr>
        <w:t xml:space="preserve">В пункте 2 </w:t>
      </w:r>
      <w:r>
        <w:rPr>
          <w:b/>
          <w:sz w:val="28"/>
          <w:szCs w:val="20"/>
        </w:rPr>
        <w:t xml:space="preserve">подпункт 4 </w:t>
      </w:r>
      <w:r>
        <w:rPr>
          <w:sz w:val="28"/>
          <w:szCs w:val="20"/>
        </w:rPr>
        <w:t xml:space="preserve">изложить в следующей редакции: 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sz w:val="28"/>
          <w:szCs w:val="28"/>
          <w:vertAlign w:val="superscript"/>
          <w:lang w:eastAsia="en-US"/>
        </w:rPr>
        <w:t xml:space="preserve">2 </w:t>
      </w:r>
      <w:r>
        <w:rPr>
          <w:b/>
          <w:sz w:val="28"/>
          <w:szCs w:val="28"/>
          <w:vertAlign w:val="superscript"/>
          <w:lang w:eastAsia="en-US"/>
        </w:rPr>
        <w:t xml:space="preserve"> </w:t>
      </w:r>
      <w:r>
        <w:rPr>
          <w:sz w:val="28"/>
          <w:szCs w:val="28"/>
          <w:lang w:eastAsia="en-US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sz w:val="28"/>
          <w:szCs w:val="28"/>
          <w:vertAlign w:val="superscript"/>
          <w:lang w:eastAsia="en-US"/>
        </w:rPr>
        <w:t>2</w:t>
      </w:r>
      <w:r>
        <w:rPr>
          <w:b/>
          <w:sz w:val="28"/>
          <w:szCs w:val="28"/>
          <w:vertAlign w:val="superscript"/>
          <w:lang w:eastAsia="en-US"/>
        </w:rPr>
        <w:t xml:space="preserve">  </w:t>
      </w:r>
      <w:r>
        <w:rPr>
          <w:sz w:val="28"/>
          <w:szCs w:val="28"/>
          <w:lang w:eastAsia="en-US"/>
        </w:rPr>
        <w:t>Налогового кодекса Российской Федерации установить: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2015 году ставку в размере 1,2 %;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2016 году  ставку в размере 1,5%;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2017 году ставку в размере 1,8%;</w:t>
      </w:r>
    </w:p>
    <w:p w:rsidR="00E62E1A" w:rsidRDefault="00E62E1A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2018 году и   последующие годы  ставку в размере 2%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sz w:val="28"/>
          <w:szCs w:val="28"/>
          <w:lang w:eastAsia="en-US"/>
        </w:rPr>
        <w:t>;»</w:t>
      </w:r>
      <w:proofErr w:type="gramEnd"/>
      <w:r>
        <w:rPr>
          <w:sz w:val="28"/>
          <w:szCs w:val="28"/>
          <w:lang w:eastAsia="en-US"/>
        </w:rPr>
        <w:t>;</w:t>
      </w:r>
    </w:p>
    <w:p w:rsidR="00160B4D" w:rsidRDefault="00160B4D" w:rsidP="00E62E07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3. Действие настоящего Решения распространяется на правоотношения, возникшие с 1 января 2015 года.</w:t>
      </w:r>
    </w:p>
    <w:p w:rsidR="00160B4D" w:rsidRDefault="00160B4D" w:rsidP="00E62E07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Обнародовать настоящее решение на информационных стендах по</w:t>
      </w:r>
      <w:r>
        <w:rPr>
          <w:sz w:val="28"/>
          <w:szCs w:val="28"/>
          <w:lang w:val="tt-RU" w:eastAsia="en-US"/>
        </w:rPr>
        <w:t>селения</w:t>
      </w:r>
      <w:r>
        <w:rPr>
          <w:sz w:val="28"/>
          <w:szCs w:val="28"/>
          <w:lang w:eastAsia="en-US"/>
        </w:rPr>
        <w:t>:</w:t>
      </w:r>
      <w:r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здание  </w:t>
      </w:r>
      <w:proofErr w:type="spellStart"/>
      <w:r>
        <w:rPr>
          <w:sz w:val="28"/>
          <w:szCs w:val="28"/>
          <w:lang w:eastAsia="en-US"/>
        </w:rPr>
        <w:t>Шланговского</w:t>
      </w:r>
      <w:proofErr w:type="spellEnd"/>
      <w:r>
        <w:rPr>
          <w:sz w:val="28"/>
          <w:szCs w:val="28"/>
          <w:lang w:eastAsia="en-US"/>
        </w:rPr>
        <w:t xml:space="preserve"> сельского дома культуры</w:t>
      </w:r>
      <w:proofErr w:type="gramStart"/>
      <w:r>
        <w:rPr>
          <w:sz w:val="28"/>
          <w:szCs w:val="28"/>
          <w:lang w:eastAsia="en-US"/>
        </w:rPr>
        <w:t xml:space="preserve"> ,</w:t>
      </w:r>
      <w:proofErr w:type="gramEnd"/>
      <w:r>
        <w:rPr>
          <w:sz w:val="28"/>
          <w:szCs w:val="28"/>
          <w:lang w:eastAsia="en-US"/>
        </w:rPr>
        <w:t xml:space="preserve"> находящееся по улице Ленина дом № 22 а, административное здание </w:t>
      </w:r>
      <w:proofErr w:type="spellStart"/>
      <w:r>
        <w:rPr>
          <w:sz w:val="28"/>
          <w:szCs w:val="28"/>
          <w:lang w:eastAsia="en-US"/>
        </w:rPr>
        <w:t>Шланговского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поселения, находящееся по улице  Ленина,  дом № 32  и разместить на сайте Дрожжановского муниципального района в разделе сельского поселения.</w:t>
      </w: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</w:t>
      </w:r>
    </w:p>
    <w:p w:rsidR="00160B4D" w:rsidRPr="00E62E07" w:rsidRDefault="00160B4D" w:rsidP="00E62E07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 w:val="28"/>
          <w:szCs w:val="20"/>
        </w:rPr>
        <w:t xml:space="preserve"> </w:t>
      </w:r>
      <w:r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  <w:lang w:val="tt-RU"/>
        </w:rPr>
        <w:t>Шланговского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муниципального района:                                                   </w:t>
      </w:r>
      <w:r>
        <w:rPr>
          <w:sz w:val="28"/>
          <w:szCs w:val="28"/>
          <w:lang w:val="tt-RU"/>
        </w:rPr>
        <w:t>А.А.Мухарямов</w:t>
      </w:r>
    </w:p>
    <w:p w:rsidR="00160B4D" w:rsidRDefault="00160B4D" w:rsidP="00160B4D">
      <w:pPr>
        <w:rPr>
          <w:sz w:val="28"/>
          <w:szCs w:val="28"/>
          <w:lang w:val="tt-RU"/>
        </w:rPr>
      </w:pPr>
    </w:p>
    <w:p w:rsidR="00160B4D" w:rsidRDefault="00160B4D" w:rsidP="00160B4D">
      <w:pPr>
        <w:rPr>
          <w:sz w:val="28"/>
          <w:szCs w:val="28"/>
        </w:rPr>
      </w:pPr>
    </w:p>
    <w:p w:rsidR="00160B4D" w:rsidRDefault="00160B4D" w:rsidP="00160B4D"/>
    <w:p w:rsidR="00160B4D" w:rsidRPr="00160B4D" w:rsidRDefault="00160B4D"/>
    <w:p w:rsidR="00160B4D" w:rsidRDefault="00160B4D">
      <w:pPr>
        <w:rPr>
          <w:lang w:val="tt-RU"/>
        </w:rPr>
      </w:pPr>
    </w:p>
    <w:p w:rsidR="00160B4D" w:rsidRDefault="00160B4D">
      <w:pPr>
        <w:rPr>
          <w:lang w:val="tt-RU"/>
        </w:rPr>
      </w:pPr>
    </w:p>
    <w:p w:rsidR="00160B4D" w:rsidRDefault="00160B4D">
      <w:pPr>
        <w:rPr>
          <w:lang w:val="tt-RU"/>
        </w:rPr>
      </w:pPr>
    </w:p>
    <w:p w:rsidR="00160B4D" w:rsidRPr="00160B4D" w:rsidRDefault="00160B4D">
      <w:pPr>
        <w:rPr>
          <w:lang w:val="tt-RU"/>
        </w:rPr>
      </w:pPr>
    </w:p>
    <w:sectPr w:rsidR="00160B4D" w:rsidRPr="00160B4D" w:rsidSect="00E62E0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C2"/>
    <w:rsid w:val="00084E5D"/>
    <w:rsid w:val="00160B4D"/>
    <w:rsid w:val="00172A9D"/>
    <w:rsid w:val="002A5557"/>
    <w:rsid w:val="00387A10"/>
    <w:rsid w:val="004934E0"/>
    <w:rsid w:val="004A1D65"/>
    <w:rsid w:val="0051669B"/>
    <w:rsid w:val="006C2B8F"/>
    <w:rsid w:val="00721056"/>
    <w:rsid w:val="00AD3574"/>
    <w:rsid w:val="00B5703D"/>
    <w:rsid w:val="00D52771"/>
    <w:rsid w:val="00E62E07"/>
    <w:rsid w:val="00E62E1A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15</cp:revision>
  <cp:lastPrinted>2015-10-14T10:18:00Z</cp:lastPrinted>
  <dcterms:created xsi:type="dcterms:W3CDTF">2015-10-07T07:05:00Z</dcterms:created>
  <dcterms:modified xsi:type="dcterms:W3CDTF">2015-11-10T05:49:00Z</dcterms:modified>
</cp:coreProperties>
</file>