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41" w:rsidRPr="009E5841" w:rsidRDefault="009E5841" w:rsidP="009E5841">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9E5841">
        <w:rPr>
          <w:rFonts w:ascii="Times New Roman" w:eastAsia="Calibri" w:hAnsi="Times New Roman" w:cs="Times New Roman"/>
          <w:bCs/>
          <w:sz w:val="28"/>
          <w:szCs w:val="28"/>
        </w:rPr>
        <w:t xml:space="preserve">Приложение </w:t>
      </w:r>
    </w:p>
    <w:p w:rsidR="009E5841" w:rsidRPr="009E5841" w:rsidRDefault="009E5841" w:rsidP="009E5841">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9E5841">
        <w:rPr>
          <w:rFonts w:ascii="Times New Roman" w:eastAsia="Calibri" w:hAnsi="Times New Roman" w:cs="Times New Roman"/>
          <w:bCs/>
          <w:sz w:val="28"/>
          <w:szCs w:val="28"/>
        </w:rPr>
        <w:t xml:space="preserve">к постановлению исполнительного </w:t>
      </w:r>
      <w:proofErr w:type="gramStart"/>
      <w:r w:rsidRPr="009E5841">
        <w:rPr>
          <w:rFonts w:ascii="Times New Roman" w:eastAsia="Calibri" w:hAnsi="Times New Roman" w:cs="Times New Roman"/>
          <w:bCs/>
          <w:sz w:val="28"/>
          <w:szCs w:val="28"/>
        </w:rPr>
        <w:t xml:space="preserve">комитета  </w:t>
      </w:r>
      <w:proofErr w:type="spellStart"/>
      <w:r w:rsidRPr="009E5841">
        <w:rPr>
          <w:rFonts w:ascii="Times New Roman" w:eastAsia="Calibri" w:hAnsi="Times New Roman" w:cs="Times New Roman"/>
          <w:bCs/>
          <w:sz w:val="28"/>
          <w:szCs w:val="28"/>
        </w:rPr>
        <w:t>Шланговского</w:t>
      </w:r>
      <w:proofErr w:type="spellEnd"/>
      <w:proofErr w:type="gramEnd"/>
      <w:r w:rsidRPr="009E5841">
        <w:rPr>
          <w:rFonts w:ascii="Times New Roman" w:eastAsia="Calibri" w:hAnsi="Times New Roman" w:cs="Times New Roman"/>
          <w:bCs/>
          <w:sz w:val="28"/>
          <w:szCs w:val="28"/>
        </w:rPr>
        <w:t xml:space="preserve"> </w:t>
      </w:r>
    </w:p>
    <w:p w:rsidR="009E5841" w:rsidRPr="009E5841" w:rsidRDefault="009E5841" w:rsidP="009E5841">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9E5841">
        <w:rPr>
          <w:rFonts w:ascii="Times New Roman" w:eastAsia="Calibri" w:hAnsi="Times New Roman" w:cs="Times New Roman"/>
          <w:bCs/>
          <w:sz w:val="28"/>
          <w:szCs w:val="28"/>
        </w:rPr>
        <w:t>сельского поселения</w:t>
      </w:r>
    </w:p>
    <w:p w:rsidR="009E5841" w:rsidRPr="009E5841" w:rsidRDefault="009E5841" w:rsidP="009E5841">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9E5841">
        <w:rPr>
          <w:rFonts w:ascii="Times New Roman" w:eastAsia="Calibri" w:hAnsi="Times New Roman" w:cs="Times New Roman"/>
          <w:bCs/>
          <w:sz w:val="28"/>
          <w:szCs w:val="28"/>
        </w:rPr>
        <w:t xml:space="preserve">от 01.02.2019 </w:t>
      </w:r>
      <w:proofErr w:type="gramStart"/>
      <w:r w:rsidRPr="009E5841">
        <w:rPr>
          <w:rFonts w:ascii="Times New Roman" w:eastAsia="Calibri" w:hAnsi="Times New Roman" w:cs="Times New Roman"/>
          <w:bCs/>
          <w:sz w:val="28"/>
          <w:szCs w:val="28"/>
        </w:rPr>
        <w:t>года  №</w:t>
      </w:r>
      <w:proofErr w:type="gramEnd"/>
      <w:r w:rsidRPr="009E5841">
        <w:rPr>
          <w:rFonts w:ascii="Times New Roman" w:eastAsia="Calibri" w:hAnsi="Times New Roman" w:cs="Times New Roman"/>
          <w:bCs/>
          <w:sz w:val="28"/>
          <w:szCs w:val="28"/>
        </w:rPr>
        <w:t>4</w:t>
      </w:r>
    </w:p>
    <w:p w:rsidR="00386499" w:rsidRDefault="009E5841" w:rsidP="009E5841">
      <w:pPr>
        <w:widowControl w:val="0"/>
        <w:autoSpaceDE w:val="0"/>
        <w:autoSpaceDN w:val="0"/>
        <w:adjustRightInd w:val="0"/>
        <w:spacing w:after="0" w:line="240" w:lineRule="auto"/>
        <w:ind w:left="5670"/>
        <w:rPr>
          <w:rFonts w:ascii="Times New Roman" w:eastAsia="Calibri" w:hAnsi="Times New Roman" w:cs="Times New Roman"/>
          <w:bCs/>
          <w:sz w:val="28"/>
          <w:szCs w:val="28"/>
        </w:rPr>
      </w:pPr>
      <w:proofErr w:type="gramStart"/>
      <w:r w:rsidRPr="009E5841">
        <w:rPr>
          <w:rFonts w:ascii="Times New Roman" w:eastAsia="Calibri" w:hAnsi="Times New Roman" w:cs="Times New Roman"/>
          <w:bCs/>
          <w:sz w:val="28"/>
          <w:szCs w:val="28"/>
        </w:rPr>
        <w:t>( в</w:t>
      </w:r>
      <w:proofErr w:type="gramEnd"/>
      <w:r w:rsidRPr="009E5841">
        <w:rPr>
          <w:rFonts w:ascii="Times New Roman" w:eastAsia="Calibri" w:hAnsi="Times New Roman" w:cs="Times New Roman"/>
          <w:bCs/>
          <w:sz w:val="28"/>
          <w:szCs w:val="28"/>
        </w:rPr>
        <w:t xml:space="preserve"> редакции</w:t>
      </w:r>
      <w:r w:rsidR="00DD32F7">
        <w:rPr>
          <w:rFonts w:ascii="Times New Roman" w:eastAsia="Calibri" w:hAnsi="Times New Roman" w:cs="Times New Roman"/>
          <w:bCs/>
          <w:sz w:val="28"/>
          <w:szCs w:val="28"/>
        </w:rPr>
        <w:t xml:space="preserve"> от</w:t>
      </w:r>
      <w:r w:rsidR="00E32E5F">
        <w:rPr>
          <w:rFonts w:ascii="Times New Roman" w:eastAsia="Calibri" w:hAnsi="Times New Roman" w:cs="Times New Roman"/>
          <w:bCs/>
          <w:sz w:val="28"/>
          <w:szCs w:val="28"/>
        </w:rPr>
        <w:t>:</w:t>
      </w:r>
      <w:r w:rsidR="00DD32F7">
        <w:rPr>
          <w:rFonts w:ascii="Times New Roman" w:eastAsia="Calibri" w:hAnsi="Times New Roman" w:cs="Times New Roman"/>
          <w:bCs/>
          <w:sz w:val="28"/>
          <w:szCs w:val="28"/>
        </w:rPr>
        <w:t xml:space="preserve"> 09.04.2019 </w:t>
      </w:r>
      <w:r w:rsidR="00811204">
        <w:rPr>
          <w:rFonts w:ascii="Times New Roman" w:eastAsia="Calibri" w:hAnsi="Times New Roman" w:cs="Times New Roman"/>
          <w:bCs/>
          <w:sz w:val="28"/>
          <w:szCs w:val="28"/>
        </w:rPr>
        <w:t xml:space="preserve">года </w:t>
      </w:r>
      <w:r w:rsidR="00DD32F7">
        <w:rPr>
          <w:rFonts w:ascii="Times New Roman" w:eastAsia="Calibri" w:hAnsi="Times New Roman" w:cs="Times New Roman"/>
          <w:bCs/>
          <w:sz w:val="28"/>
          <w:szCs w:val="28"/>
        </w:rPr>
        <w:t>№7;</w:t>
      </w:r>
      <w:r w:rsidR="00386499">
        <w:rPr>
          <w:rFonts w:ascii="Times New Roman" w:eastAsia="Calibri" w:hAnsi="Times New Roman" w:cs="Times New Roman"/>
          <w:bCs/>
          <w:sz w:val="28"/>
          <w:szCs w:val="28"/>
        </w:rPr>
        <w:t xml:space="preserve"> </w:t>
      </w:r>
    </w:p>
    <w:p w:rsidR="00DD32F7" w:rsidRDefault="00386499" w:rsidP="009E5841">
      <w:pPr>
        <w:widowControl w:val="0"/>
        <w:autoSpaceDE w:val="0"/>
        <w:autoSpaceDN w:val="0"/>
        <w:adjustRightInd w:val="0"/>
        <w:spacing w:after="0" w:line="240" w:lineRule="auto"/>
        <w:ind w:left="567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10.03.2023</w:t>
      </w:r>
      <w:r w:rsidR="00811204">
        <w:rPr>
          <w:rFonts w:ascii="Times New Roman" w:eastAsia="Calibri" w:hAnsi="Times New Roman" w:cs="Times New Roman"/>
          <w:bCs/>
          <w:sz w:val="28"/>
          <w:szCs w:val="28"/>
        </w:rPr>
        <w:t xml:space="preserve"> года</w:t>
      </w:r>
      <w:r>
        <w:rPr>
          <w:rFonts w:ascii="Times New Roman" w:eastAsia="Calibri" w:hAnsi="Times New Roman" w:cs="Times New Roman"/>
          <w:bCs/>
          <w:sz w:val="28"/>
          <w:szCs w:val="28"/>
        </w:rPr>
        <w:t xml:space="preserve"> №2;</w:t>
      </w:r>
    </w:p>
    <w:p w:rsidR="00811204" w:rsidRDefault="00E32E5F" w:rsidP="009E5841">
      <w:pPr>
        <w:widowControl w:val="0"/>
        <w:autoSpaceDE w:val="0"/>
        <w:autoSpaceDN w:val="0"/>
        <w:adjustRightInd w:val="0"/>
        <w:spacing w:after="0" w:line="240" w:lineRule="auto"/>
        <w:ind w:left="567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bookmarkStart w:id="0" w:name="_GoBack"/>
      <w:bookmarkEnd w:id="0"/>
      <w:r w:rsidR="00811204">
        <w:rPr>
          <w:rFonts w:ascii="Times New Roman" w:eastAsia="Calibri" w:hAnsi="Times New Roman" w:cs="Times New Roman"/>
          <w:bCs/>
          <w:sz w:val="28"/>
          <w:szCs w:val="28"/>
        </w:rPr>
        <w:t>17.10.2023 года №7;</w:t>
      </w:r>
    </w:p>
    <w:p w:rsidR="009E5841" w:rsidRDefault="00E32E5F" w:rsidP="00E32E5F">
      <w:pPr>
        <w:widowControl w:val="0"/>
        <w:autoSpaceDE w:val="0"/>
        <w:autoSpaceDN w:val="0"/>
        <w:adjustRightInd w:val="0"/>
        <w:spacing w:after="0" w:line="240" w:lineRule="auto"/>
        <w:ind w:left="567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9E5841" w:rsidRPr="009E5841">
        <w:rPr>
          <w:rFonts w:ascii="Times New Roman" w:eastAsia="Calibri" w:hAnsi="Times New Roman" w:cs="Times New Roman"/>
          <w:bCs/>
          <w:sz w:val="28"/>
          <w:szCs w:val="28"/>
        </w:rPr>
        <w:t xml:space="preserve"> 03.06.2024 года </w:t>
      </w:r>
      <w:r w:rsidR="00811204">
        <w:rPr>
          <w:rFonts w:ascii="Times New Roman" w:eastAsia="Calibri" w:hAnsi="Times New Roman" w:cs="Times New Roman"/>
          <w:bCs/>
          <w:sz w:val="28"/>
          <w:szCs w:val="28"/>
        </w:rPr>
        <w:t>№6;</w:t>
      </w:r>
    </w:p>
    <w:p w:rsidR="00E32E5F" w:rsidRPr="009E5841" w:rsidRDefault="00E32E5F" w:rsidP="00E32E5F">
      <w:pPr>
        <w:widowControl w:val="0"/>
        <w:autoSpaceDE w:val="0"/>
        <w:autoSpaceDN w:val="0"/>
        <w:adjustRightInd w:val="0"/>
        <w:spacing w:after="0" w:line="240" w:lineRule="auto"/>
        <w:ind w:left="567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28.04.2025 №6)</w:t>
      </w:r>
    </w:p>
    <w:p w:rsidR="009E5841" w:rsidRPr="009E5841" w:rsidRDefault="009E5841" w:rsidP="009E5841">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9E5841" w:rsidRPr="009E5841" w:rsidRDefault="009E5841" w:rsidP="009E5841">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9E5841">
        <w:rPr>
          <w:rFonts w:ascii="Times New Roman" w:eastAsia="Calibri" w:hAnsi="Times New Roman" w:cs="Times New Roman"/>
          <w:b/>
          <w:bCs/>
          <w:sz w:val="28"/>
          <w:szCs w:val="28"/>
        </w:rPr>
        <w:t>Регламент</w:t>
      </w:r>
    </w:p>
    <w:p w:rsidR="009E5841" w:rsidRPr="009E5841" w:rsidRDefault="009E5841" w:rsidP="009E5841">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9E5841">
        <w:rPr>
          <w:rFonts w:ascii="Times New Roman" w:eastAsia="Calibri" w:hAnsi="Times New Roman" w:cs="Times New Roman"/>
          <w:b/>
          <w:bCs/>
          <w:sz w:val="28"/>
          <w:szCs w:val="28"/>
        </w:rPr>
        <w:t xml:space="preserve">рассмотрения обращений граждан в органах местного самоуправления </w:t>
      </w:r>
      <w:proofErr w:type="spellStart"/>
      <w:r w:rsidRPr="009E5841">
        <w:rPr>
          <w:rFonts w:ascii="Times New Roman" w:eastAsia="Calibri" w:hAnsi="Times New Roman" w:cs="Times New Roman"/>
          <w:b/>
          <w:bCs/>
          <w:sz w:val="28"/>
          <w:szCs w:val="28"/>
        </w:rPr>
        <w:t>Шланговского</w:t>
      </w:r>
      <w:proofErr w:type="spellEnd"/>
      <w:r w:rsidRPr="009E5841">
        <w:rPr>
          <w:rFonts w:ascii="Times New Roman" w:eastAsia="Calibri" w:hAnsi="Times New Roman" w:cs="Times New Roman"/>
          <w:b/>
          <w:bCs/>
          <w:sz w:val="28"/>
          <w:szCs w:val="28"/>
        </w:rPr>
        <w:t xml:space="preserve"> сельского поселения </w:t>
      </w:r>
      <w:proofErr w:type="spellStart"/>
      <w:r w:rsidRPr="009E5841">
        <w:rPr>
          <w:rFonts w:ascii="Times New Roman" w:eastAsia="Calibri" w:hAnsi="Times New Roman" w:cs="Times New Roman"/>
          <w:b/>
          <w:bCs/>
          <w:sz w:val="28"/>
          <w:szCs w:val="28"/>
        </w:rPr>
        <w:t>Дрожжановского</w:t>
      </w:r>
      <w:proofErr w:type="spellEnd"/>
      <w:r w:rsidRPr="009E5841">
        <w:rPr>
          <w:rFonts w:ascii="Times New Roman" w:eastAsia="Calibri" w:hAnsi="Times New Roman" w:cs="Times New Roman"/>
          <w:b/>
          <w:bCs/>
          <w:sz w:val="28"/>
          <w:szCs w:val="28"/>
        </w:rPr>
        <w:t xml:space="preserve"> муниципального района Республики Татарстан (в новой редакции)</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9E5841">
        <w:rPr>
          <w:rFonts w:ascii="Times New Roman" w:eastAsia="Calibri" w:hAnsi="Times New Roman" w:cs="Times New Roman"/>
          <w:b/>
          <w:sz w:val="28"/>
          <w:szCs w:val="28"/>
        </w:rPr>
        <w:t>I. Общие положения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9E5841" w:rsidRPr="009E5841" w:rsidRDefault="009E5841" w:rsidP="009E5841">
      <w:pPr>
        <w:widowControl w:val="0"/>
        <w:numPr>
          <w:ilvl w:val="1"/>
          <w:numId w:val="1"/>
        </w:numPr>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Регламент рассмотрения обращений граждан  в органах местного самоуправления </w:t>
      </w:r>
      <w:proofErr w:type="spell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 поселения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Республики Татарстан (далее - Регламент) определяет порядок организации рассмотрения обращений граждан Главой, Советом и Исполнительным комитетом (или далее по тексту – Органы местного самоуправления) </w:t>
      </w:r>
      <w:proofErr w:type="spellStart"/>
      <w:r w:rsidRPr="009E5841">
        <w:rPr>
          <w:rFonts w:ascii="Times New Roman" w:eastAsia="Calibri" w:hAnsi="Times New Roman" w:cs="Times New Roman"/>
          <w:bCs/>
          <w:sz w:val="28"/>
          <w:szCs w:val="28"/>
        </w:rPr>
        <w:t>Шланговского</w:t>
      </w:r>
      <w:proofErr w:type="spellEnd"/>
      <w:r w:rsidRPr="009E5841">
        <w:rPr>
          <w:rFonts w:ascii="Times New Roman" w:eastAsia="Calibri" w:hAnsi="Times New Roman" w:cs="Times New Roman"/>
          <w:bCs/>
          <w:sz w:val="28"/>
          <w:szCs w:val="28"/>
        </w:rPr>
        <w:t xml:space="preserve"> сельского поселения </w:t>
      </w:r>
      <w:r w:rsidRPr="009E5841">
        <w:rPr>
          <w:rFonts w:ascii="Times New Roman" w:eastAsia="Calibri" w:hAnsi="Times New Roman" w:cs="Times New Roman"/>
          <w:sz w:val="28"/>
          <w:szCs w:val="28"/>
        </w:rPr>
        <w:t xml:space="preserve">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Республики Татарстан и определяет сроки и последовательность действий при рассмотрении обращений граждан, правила ведения делопроизводства.</w:t>
      </w:r>
    </w:p>
    <w:p w:rsidR="009E5841" w:rsidRPr="009E5841" w:rsidRDefault="009E5841" w:rsidP="009E5841">
      <w:pPr>
        <w:widowControl w:val="0"/>
        <w:numPr>
          <w:ilvl w:val="1"/>
          <w:numId w:val="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Рассмотрение обращений граждан осуществляется в соответствии с:</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5" w:history="1">
        <w:r w:rsidRPr="009E5841">
          <w:rPr>
            <w:rFonts w:ascii="Times New Roman" w:eastAsia="Calibri" w:hAnsi="Times New Roman" w:cs="Times New Roman"/>
            <w:color w:val="0000FF"/>
            <w:sz w:val="28"/>
            <w:szCs w:val="28"/>
            <w:u w:val="single"/>
          </w:rPr>
          <w:t>Конституцией</w:t>
        </w:r>
      </w:hyperlink>
      <w:r w:rsidRPr="009E5841">
        <w:rPr>
          <w:rFonts w:ascii="Times New Roman" w:eastAsia="Calibri" w:hAnsi="Times New Roman" w:cs="Times New Roman"/>
          <w:sz w:val="28"/>
          <w:szCs w:val="28"/>
        </w:rPr>
        <w:t xml:space="preserve"> Российской Федерации;</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Федеральным </w:t>
      </w:r>
      <w:hyperlink r:id="rId6" w:history="1">
        <w:r w:rsidRPr="009E5841">
          <w:rPr>
            <w:rFonts w:ascii="Times New Roman" w:eastAsia="Calibri" w:hAnsi="Times New Roman" w:cs="Times New Roman"/>
            <w:color w:val="0000FF"/>
            <w:sz w:val="28"/>
            <w:szCs w:val="28"/>
            <w:u w:val="single"/>
          </w:rPr>
          <w:t>законом</w:t>
        </w:r>
      </w:hyperlink>
      <w:r w:rsidRPr="009E5841">
        <w:rPr>
          <w:rFonts w:ascii="Times New Roman" w:eastAsia="Calibri" w:hAnsi="Times New Roman" w:cs="Times New Roman"/>
          <w:sz w:val="28"/>
          <w:szCs w:val="28"/>
        </w:rPr>
        <w:t xml:space="preserve"> от 02.05.2006г. № 59-ФЗ «О порядке рассмотрения обращений граждан Российской Федерации»;</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Федеральным </w:t>
      </w:r>
      <w:hyperlink r:id="rId7" w:history="1">
        <w:r w:rsidRPr="009E5841">
          <w:rPr>
            <w:rFonts w:ascii="Times New Roman" w:eastAsia="Calibri" w:hAnsi="Times New Roman" w:cs="Times New Roman"/>
            <w:color w:val="0000FF"/>
            <w:sz w:val="28"/>
            <w:szCs w:val="28"/>
            <w:u w:val="single"/>
          </w:rPr>
          <w:t>законом</w:t>
        </w:r>
      </w:hyperlink>
      <w:r w:rsidRPr="009E5841">
        <w:rPr>
          <w:rFonts w:ascii="Times New Roman" w:eastAsia="Calibri" w:hAnsi="Times New Roman" w:cs="Times New Roman"/>
          <w:sz w:val="28"/>
          <w:szCs w:val="28"/>
        </w:rPr>
        <w:t xml:space="preserve"> от 09.02.2009г. № 8-ФЗ «Об обеспечении доступа к информации о деятельности государственных органов и органов местного самоуправления»;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Федеральным </w:t>
      </w:r>
      <w:hyperlink r:id="rId8" w:history="1">
        <w:r w:rsidRPr="009E5841">
          <w:rPr>
            <w:rFonts w:ascii="Times New Roman" w:eastAsia="Calibri" w:hAnsi="Times New Roman" w:cs="Times New Roman"/>
            <w:color w:val="0000FF"/>
            <w:sz w:val="28"/>
            <w:szCs w:val="28"/>
            <w:u w:val="single"/>
          </w:rPr>
          <w:t>законом</w:t>
        </w:r>
      </w:hyperlink>
      <w:r w:rsidRPr="009E5841">
        <w:rPr>
          <w:rFonts w:ascii="Times New Roman" w:eastAsia="Calibri" w:hAnsi="Times New Roman" w:cs="Times New Roman"/>
          <w:sz w:val="28"/>
          <w:szCs w:val="28"/>
        </w:rPr>
        <w:t xml:space="preserve"> от 27.07.2010г. № 210-ФЗ «Об организации предоставления государственных и муниципальных услуг»;</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Законом Республики Татарстан от 12.05.2003г. № 16-ЗРТ «Об обращениях граждан в Республике Татарстан»;</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9" w:history="1">
        <w:r w:rsidRPr="009E5841">
          <w:rPr>
            <w:rFonts w:ascii="Times New Roman" w:eastAsia="Calibri" w:hAnsi="Times New Roman" w:cs="Times New Roman"/>
            <w:color w:val="0000FF"/>
            <w:sz w:val="28"/>
            <w:szCs w:val="28"/>
            <w:u w:val="single"/>
          </w:rPr>
          <w:t>Уставом</w:t>
        </w:r>
      </w:hyperlink>
      <w:r w:rsidRPr="009E5841">
        <w:rPr>
          <w:rFonts w:ascii="Times New Roman" w:eastAsia="Calibri" w:hAnsi="Times New Roman" w:cs="Times New Roman"/>
          <w:sz w:val="28"/>
          <w:szCs w:val="28"/>
        </w:rPr>
        <w:t xml:space="preserve"> </w:t>
      </w:r>
      <w:proofErr w:type="spellStart"/>
      <w:r w:rsidRPr="009E5841">
        <w:rPr>
          <w:rFonts w:ascii="Times New Roman" w:eastAsia="Calibri" w:hAnsi="Times New Roman" w:cs="Times New Roman"/>
          <w:bCs/>
          <w:sz w:val="28"/>
          <w:szCs w:val="28"/>
        </w:rPr>
        <w:t>Шланговского</w:t>
      </w:r>
      <w:proofErr w:type="spellEnd"/>
      <w:r w:rsidRPr="009E5841">
        <w:rPr>
          <w:rFonts w:ascii="Times New Roman" w:eastAsia="Calibri" w:hAnsi="Times New Roman" w:cs="Times New Roman"/>
          <w:bCs/>
          <w:sz w:val="28"/>
          <w:szCs w:val="28"/>
        </w:rPr>
        <w:t xml:space="preserve"> сельского поселения</w:t>
      </w:r>
      <w:r w:rsidRPr="009E5841">
        <w:rPr>
          <w:rFonts w:ascii="Times New Roman" w:eastAsia="Calibri" w:hAnsi="Times New Roman" w:cs="Times New Roman"/>
          <w:sz w:val="28"/>
          <w:szCs w:val="28"/>
        </w:rPr>
        <w:t xml:space="preserve">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Республики Татарстан.</w:t>
      </w:r>
    </w:p>
    <w:p w:rsidR="009E5841" w:rsidRPr="009E5841" w:rsidRDefault="009E5841" w:rsidP="009E5841">
      <w:pPr>
        <w:widowControl w:val="0"/>
        <w:numPr>
          <w:ilvl w:val="1"/>
          <w:numId w:val="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lastRenderedPageBreak/>
        <w:t>Рассмотрение обращений граждан включает рассмотрение письменных и устных обращений граждан, поступивших от граждан в ходе личного приема.</w:t>
      </w:r>
    </w:p>
    <w:p w:rsidR="009E5841" w:rsidRPr="009E5841" w:rsidRDefault="009E5841" w:rsidP="009E584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9E5841">
        <w:rPr>
          <w:rFonts w:ascii="Times New Roman" w:eastAsia="Calibri" w:hAnsi="Times New Roman" w:cs="Times New Roman"/>
          <w:b/>
          <w:sz w:val="28"/>
          <w:szCs w:val="28"/>
        </w:rPr>
        <w:t>II. Требования к порядку исполнения функции</w:t>
      </w:r>
    </w:p>
    <w:p w:rsidR="009E5841" w:rsidRPr="009E5841" w:rsidRDefault="009E5841" w:rsidP="009E5841">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по рассмотрению обращений граждан</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2.1. Информация о порядке исполнения функции по рассмотрению обращений граждан предоставляется: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1) непосредственно в здании Исполнительного комитета </w:t>
      </w:r>
      <w:proofErr w:type="spell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 </w:t>
      </w:r>
      <w:proofErr w:type="gramStart"/>
      <w:r w:rsidRPr="009E5841">
        <w:rPr>
          <w:rFonts w:ascii="Times New Roman" w:eastAsia="Calibri" w:hAnsi="Times New Roman" w:cs="Times New Roman"/>
          <w:sz w:val="28"/>
          <w:szCs w:val="28"/>
        </w:rPr>
        <w:t xml:space="preserve">поселения  </w:t>
      </w:r>
      <w:proofErr w:type="spellStart"/>
      <w:r w:rsidRPr="009E5841">
        <w:rPr>
          <w:rFonts w:ascii="Times New Roman" w:eastAsia="Calibri" w:hAnsi="Times New Roman" w:cs="Times New Roman"/>
          <w:sz w:val="28"/>
          <w:szCs w:val="28"/>
        </w:rPr>
        <w:t>Дрожжановского</w:t>
      </w:r>
      <w:proofErr w:type="spellEnd"/>
      <w:proofErr w:type="gramEnd"/>
      <w:r w:rsidRPr="009E5841">
        <w:rPr>
          <w:rFonts w:ascii="Times New Roman" w:eastAsia="Calibri" w:hAnsi="Times New Roman" w:cs="Times New Roman"/>
          <w:sz w:val="28"/>
          <w:szCs w:val="28"/>
        </w:rPr>
        <w:t xml:space="preserve"> муниципального района;</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2) Исполнительным комитетом с использованием средств телефонной связи, электронного информирования, электронной техники, сети интернет;</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3) органами местного самоуправления посредством размещения информации на интернет-сайте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РТ публикации в средствах массовой информации, издания информационных материалов.</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2.2. </w:t>
      </w:r>
      <w:hyperlink r:id="rId10" w:anchor="Par421" w:history="1">
        <w:r w:rsidRPr="009E5841">
          <w:rPr>
            <w:rFonts w:ascii="Times New Roman" w:eastAsia="Calibri" w:hAnsi="Times New Roman" w:cs="Times New Roman"/>
            <w:color w:val="0000FF"/>
            <w:sz w:val="28"/>
            <w:szCs w:val="28"/>
            <w:u w:val="single"/>
          </w:rPr>
          <w:t>Сведения</w:t>
        </w:r>
      </w:hyperlink>
      <w:r w:rsidRPr="009E5841">
        <w:rPr>
          <w:rFonts w:ascii="Times New Roman" w:eastAsia="Calibri" w:hAnsi="Times New Roman" w:cs="Times New Roman"/>
          <w:sz w:val="28"/>
          <w:szCs w:val="28"/>
        </w:rPr>
        <w:t xml:space="preserve"> о местонахождении приемной органов местного самоуправления </w:t>
      </w:r>
      <w:proofErr w:type="spell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 поселения, их полный почтовый адрес,  справочные телефоны, требования к письменному обращению граждан, дни и часы приема граждан, а так же порядок обращений, в том числе в электронной форме, размещаются: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1) на интернет-сайте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РТ; </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2) на информационном стенде в здании, где располагаются органы местного самоуправления </w:t>
      </w:r>
      <w:proofErr w:type="spell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 поселения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2.3. При ответах на телефонные звонки, служащие органов местного самоуправления, подробно и в вежливой форме предоставляют справочную информацию по порядку рассмотрения обращений граждан. Ответ должен начинаться с информации о наименовании органа, в который позвонил гражданин, фамилии, имени, отчества и должности, принявшего телефонный звонок.</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Если служащий,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lang w:val="en-US"/>
        </w:rPr>
        <w:t>III</w:t>
      </w:r>
      <w:r w:rsidRPr="009E5841">
        <w:rPr>
          <w:rFonts w:ascii="Times New Roman" w:eastAsia="Calibri" w:hAnsi="Times New Roman" w:cs="Times New Roman"/>
          <w:b/>
          <w:sz w:val="28"/>
          <w:szCs w:val="28"/>
        </w:rPr>
        <w:t>. Основание для исполнения функции по</w:t>
      </w: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 xml:space="preserve"> </w:t>
      </w:r>
      <w:proofErr w:type="gramStart"/>
      <w:r w:rsidRPr="009E5841">
        <w:rPr>
          <w:rFonts w:ascii="Times New Roman" w:eastAsia="Calibri" w:hAnsi="Times New Roman" w:cs="Times New Roman"/>
          <w:b/>
          <w:sz w:val="28"/>
          <w:szCs w:val="28"/>
        </w:rPr>
        <w:t>рассмотрению  обращений</w:t>
      </w:r>
      <w:proofErr w:type="gramEnd"/>
      <w:r w:rsidRPr="009E5841">
        <w:rPr>
          <w:rFonts w:ascii="Times New Roman" w:eastAsia="Calibri" w:hAnsi="Times New Roman" w:cs="Times New Roman"/>
          <w:b/>
          <w:sz w:val="28"/>
          <w:szCs w:val="28"/>
        </w:rPr>
        <w:t xml:space="preserve"> граждан.</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3.1. Основанием для исполнения функции по рассмотрению обращений граждан является направленное в орган местного самоуправления </w:t>
      </w:r>
      <w:proofErr w:type="spellStart"/>
      <w:r w:rsidRPr="009E5841">
        <w:rPr>
          <w:rFonts w:ascii="Times New Roman" w:eastAsia="Calibri" w:hAnsi="Times New Roman" w:cs="Times New Roman"/>
          <w:bCs/>
          <w:sz w:val="28"/>
          <w:szCs w:val="28"/>
        </w:rPr>
        <w:t>Шланговского</w:t>
      </w:r>
      <w:proofErr w:type="spellEnd"/>
      <w:r w:rsidRPr="009E5841">
        <w:rPr>
          <w:rFonts w:ascii="Times New Roman" w:eastAsia="Calibri" w:hAnsi="Times New Roman" w:cs="Times New Roman"/>
          <w:bCs/>
          <w:sz w:val="28"/>
          <w:szCs w:val="28"/>
        </w:rPr>
        <w:t xml:space="preserve"> сельского поселения</w:t>
      </w:r>
      <w:r w:rsidRPr="009E5841">
        <w:rPr>
          <w:rFonts w:ascii="Times New Roman" w:eastAsia="Calibri" w:hAnsi="Times New Roman" w:cs="Times New Roman"/>
          <w:sz w:val="28"/>
          <w:szCs w:val="28"/>
        </w:rPr>
        <w:t xml:space="preserve">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w:t>
      </w:r>
      <w:proofErr w:type="gramStart"/>
      <w:r w:rsidRPr="009E5841">
        <w:rPr>
          <w:rFonts w:ascii="Times New Roman" w:eastAsia="Calibri" w:hAnsi="Times New Roman" w:cs="Times New Roman"/>
          <w:sz w:val="28"/>
          <w:szCs w:val="28"/>
        </w:rPr>
        <w:t>муниципального  района</w:t>
      </w:r>
      <w:proofErr w:type="gramEnd"/>
      <w:r w:rsidRPr="009E5841">
        <w:rPr>
          <w:rFonts w:ascii="Times New Roman" w:eastAsia="Calibri" w:hAnsi="Times New Roman" w:cs="Times New Roman"/>
          <w:sz w:val="28"/>
          <w:szCs w:val="28"/>
        </w:rPr>
        <w:t xml:space="preserve"> обращение гражданина в виде:</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заявления – просьбы гражданина о содействии в реализации его конституционных прав и свобод или конституционных прав и свобод других </w:t>
      </w:r>
      <w:r w:rsidRPr="009E5841">
        <w:rPr>
          <w:rFonts w:ascii="Times New Roman" w:eastAsia="Calibri" w:hAnsi="Times New Roman" w:cs="Times New Roman"/>
          <w:sz w:val="28"/>
          <w:szCs w:val="28"/>
        </w:rPr>
        <w:lastRenderedPageBreak/>
        <w:t xml:space="preserve">лиц, либо сообщения о нарушении законов и </w:t>
      </w:r>
      <w:bookmarkStart w:id="1" w:name="l36"/>
      <w:bookmarkEnd w:id="1"/>
      <w:r w:rsidRPr="009E5841">
        <w:rPr>
          <w:rFonts w:ascii="Times New Roman" w:eastAsia="Calibri" w:hAnsi="Times New Roman" w:cs="Times New Roman"/>
          <w:sz w:val="28"/>
          <w:szCs w:val="28"/>
        </w:rPr>
        <w:t>иных нормативных правовых актов, недостатках в работе органов местного самоуправления и должностных лиц, либо критики деятельности указанных органов и должностных лиц;</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предложения – рекомендации гражданина по </w:t>
      </w:r>
      <w:bookmarkStart w:id="2" w:name="l37"/>
      <w:bookmarkEnd w:id="2"/>
      <w:r w:rsidRPr="009E5841">
        <w:rPr>
          <w:rFonts w:ascii="Times New Roman" w:eastAsia="Calibri" w:hAnsi="Times New Roman" w:cs="Times New Roman"/>
          <w:sz w:val="28"/>
          <w:szCs w:val="28"/>
        </w:rPr>
        <w:t>совершенствованию муниципальных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3" w:name="l38"/>
      <w:bookmarkEnd w:id="3"/>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жалобы –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3.2. Граждане представляют свои обращения для рассмотрения: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лично в орган местного самоуправления;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почтовым отправлением в адрес органа местного самоуправления </w:t>
      </w:r>
      <w:proofErr w:type="spell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 поселения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ходе личного приема граждан;</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по каналам факсимильной связи по телефонам органов местного самоуправления (884375) 39-1-36;</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в «интернет-приемную» на портале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w:t>
      </w:r>
      <w:proofErr w:type="gramStart"/>
      <w:r w:rsidRPr="009E5841">
        <w:rPr>
          <w:rFonts w:ascii="Times New Roman" w:eastAsia="Calibri" w:hAnsi="Times New Roman" w:cs="Times New Roman"/>
          <w:sz w:val="28"/>
          <w:szCs w:val="28"/>
        </w:rPr>
        <w:t>района  в</w:t>
      </w:r>
      <w:proofErr w:type="gramEnd"/>
      <w:r w:rsidRPr="009E5841">
        <w:rPr>
          <w:rFonts w:ascii="Times New Roman" w:eastAsia="Calibri" w:hAnsi="Times New Roman" w:cs="Times New Roman"/>
          <w:sz w:val="28"/>
          <w:szCs w:val="28"/>
        </w:rPr>
        <w:t xml:space="preserve"> информационно-телекоммуникационной сети «Интернет»;</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адрес электронной почты, определенный органом местного самоуправления.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3.3. Письменное обращение гражданина в обязательном порядке должно содержать либо 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изложение сути предложения, заявления или жалобы, личную подпись заявителя и дату.</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случае необходимости в подтверждение своих доводов к письменному обращению прилагаются документы и материалы либо их копии.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3.4.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w:t>
      </w:r>
      <w:proofErr w:type="gramStart"/>
      <w:r w:rsidRPr="009E5841">
        <w:rPr>
          <w:rFonts w:ascii="Times New Roman" w:eastAsia="Calibri" w:hAnsi="Times New Roman" w:cs="Times New Roman"/>
          <w:sz w:val="28"/>
          <w:szCs w:val="28"/>
        </w:rPr>
        <w:t>порядке,  установленном</w:t>
      </w:r>
      <w:proofErr w:type="gramEnd"/>
      <w:r w:rsidRPr="009E5841">
        <w:rPr>
          <w:rFonts w:ascii="Times New Roman" w:eastAsia="Calibri" w:hAnsi="Times New Roman" w:cs="Times New Roman"/>
          <w:sz w:val="28"/>
          <w:szCs w:val="28"/>
        </w:rPr>
        <w:t xml:space="preserve"> настоящим </w:t>
      </w:r>
      <w:proofErr w:type="spellStart"/>
      <w:r w:rsidRPr="009E5841">
        <w:rPr>
          <w:rFonts w:ascii="Times New Roman" w:eastAsia="Calibri" w:hAnsi="Times New Roman" w:cs="Times New Roman"/>
          <w:sz w:val="28"/>
          <w:szCs w:val="28"/>
        </w:rPr>
        <w:t>Федеральныи</w:t>
      </w:r>
      <w:proofErr w:type="spellEnd"/>
      <w:r w:rsidRPr="009E5841">
        <w:rPr>
          <w:rFonts w:ascii="Times New Roman" w:eastAsia="Calibri" w:hAnsi="Times New Roman" w:cs="Times New Roman"/>
          <w:sz w:val="28"/>
          <w:szCs w:val="28"/>
        </w:rPr>
        <w:t xml:space="preserve"> законом. В обращении гражданин в обязательном порядке указывает свои фамилию, имя, отчество (последнее- при наличии), </w:t>
      </w:r>
      <w:r w:rsidR="00386499" w:rsidRPr="00386499">
        <w:rPr>
          <w:rFonts w:ascii="Times New Roman" w:eastAsia="Palatino Linotype" w:hAnsi="Times New Roman" w:cs="Times New Roman"/>
          <w:sz w:val="28"/>
          <w:szCs w:val="28"/>
        </w:rPr>
        <w:t>а также указывает адрес электронной почты либо использует адрес (уникальный идентификатор) личного кабинета на Едином портале</w:t>
      </w:r>
      <w:r w:rsidR="00B13BD4">
        <w:rPr>
          <w:rFonts w:ascii="Times New Roman" w:eastAsia="Palatino Linotype" w:hAnsi="Times New Roman" w:cs="Times New Roman"/>
          <w:sz w:val="28"/>
          <w:szCs w:val="28"/>
        </w:rPr>
        <w:t xml:space="preserve"> </w:t>
      </w:r>
      <w:r w:rsidR="00B13BD4" w:rsidRPr="00B13BD4">
        <w:rPr>
          <w:rFonts w:ascii="Times New Roman" w:eastAsia="Palatino Linotype" w:hAnsi="Times New Roman" w:cs="Times New Roman"/>
          <w:sz w:val="28"/>
          <w:szCs w:val="28"/>
        </w:rPr>
        <w:t>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w:t>
      </w:r>
      <w:r w:rsidRPr="009E5841">
        <w:rPr>
          <w:rFonts w:ascii="Times New Roman" w:eastAsia="Calibri" w:hAnsi="Times New Roman" w:cs="Times New Roman"/>
          <w:sz w:val="28"/>
          <w:szCs w:val="28"/>
        </w:rPr>
        <w:t xml:space="preserve">, по </w:t>
      </w:r>
      <w:r w:rsidR="00CD0C55" w:rsidRPr="00CD0C55">
        <w:rPr>
          <w:rFonts w:ascii="Times New Roman" w:eastAsia="Palatino Linotype" w:hAnsi="Times New Roman" w:cs="Times New Roman"/>
          <w:sz w:val="28"/>
          <w:szCs w:val="28"/>
        </w:rPr>
        <w:t>которым</w:t>
      </w:r>
      <w:r w:rsidRPr="009E5841">
        <w:rPr>
          <w:rFonts w:ascii="Times New Roman" w:eastAsia="Calibri" w:hAnsi="Times New Roman" w:cs="Times New Roman"/>
          <w:sz w:val="28"/>
          <w:szCs w:val="28"/>
        </w:rPr>
        <w:t xml:space="preserve">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5841">
        <w:rPr>
          <w:rFonts w:ascii="Times New Roman" w:eastAsia="Times New Roman" w:hAnsi="Times New Roman" w:cs="Times New Roman"/>
          <w:sz w:val="28"/>
          <w:szCs w:val="28"/>
          <w:lang w:eastAsia="ru-RU"/>
        </w:rPr>
        <w:lastRenderedPageBreak/>
        <w:t>3.5. При личном приеме гражданин предъявляет документ, удостоверяющий его личность.</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3.6. Регистрации и учету подлежат все обращения граждан, включая и те, которые по форме не соответствуют требованиям, установленным законодательством для письменных обращений.</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Cs/>
          <w:sz w:val="28"/>
          <w:szCs w:val="28"/>
        </w:rPr>
        <w:t xml:space="preserve"> </w:t>
      </w:r>
      <w:r w:rsidRPr="009E5841">
        <w:rPr>
          <w:rFonts w:ascii="Times New Roman" w:eastAsia="Calibri" w:hAnsi="Times New Roman" w:cs="Times New Roman"/>
          <w:b/>
          <w:bCs/>
          <w:sz w:val="28"/>
          <w:szCs w:val="28"/>
          <w:lang w:val="en-US"/>
        </w:rPr>
        <w:t>IV</w:t>
      </w:r>
      <w:r w:rsidRPr="009E5841">
        <w:rPr>
          <w:rFonts w:ascii="Times New Roman" w:eastAsia="Calibri" w:hAnsi="Times New Roman" w:cs="Times New Roman"/>
          <w:b/>
          <w:bCs/>
          <w:sz w:val="28"/>
          <w:szCs w:val="28"/>
        </w:rPr>
        <w:t>.</w:t>
      </w:r>
      <w:r w:rsidRPr="009E5841">
        <w:rPr>
          <w:rFonts w:ascii="Times New Roman" w:eastAsia="Calibri" w:hAnsi="Times New Roman" w:cs="Times New Roman"/>
          <w:b/>
          <w:sz w:val="28"/>
          <w:szCs w:val="28"/>
        </w:rPr>
        <w:t xml:space="preserve"> Перечень оснований для отказа в исполнении функции</w:t>
      </w:r>
    </w:p>
    <w:p w:rsidR="009E5841" w:rsidRPr="009E5841" w:rsidRDefault="009E5841" w:rsidP="009E5841">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по рассмотрению обращений граждан</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4.1. Обращение не рассматривается по существу, если:</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1) в письменном обращении гражданина содержится вопрос, по которому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или одному и тому же должностному лицу;</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2) по вопросам, содержащимся в обращении, имеется вступившее в законную силу судебное решение;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3) 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4) в обращении не указаны фамилия обратившегося или почтовый адрес для ответа;</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5) текст письменного обращения не поддается прочтению;</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ходе личного приема гражданин отказывается в дальнейшем рассмотрении обращения, если ему ранее был дан ответ по существу поставленных в обращении вопросов.</w:t>
      </w:r>
    </w:p>
    <w:p w:rsidR="009E5841" w:rsidRPr="009E5841" w:rsidRDefault="009E5841" w:rsidP="009E5841">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9E5841">
        <w:rPr>
          <w:rFonts w:ascii="Times New Roman" w:eastAsia="Times New Roman" w:hAnsi="Times New Roman" w:cs="Times New Roman"/>
          <w:sz w:val="28"/>
          <w:szCs w:val="28"/>
          <w:lang w:eastAsia="ru-RU"/>
        </w:rPr>
        <w:t xml:space="preserve">  7)  </w:t>
      </w:r>
      <w:proofErr w:type="gramStart"/>
      <w:r w:rsidRPr="009E5841">
        <w:rPr>
          <w:rFonts w:ascii="Times New Roman" w:eastAsia="Times New Roman" w:hAnsi="Times New Roman" w:cs="Times New Roman"/>
          <w:sz w:val="28"/>
          <w:szCs w:val="28"/>
          <w:lang w:eastAsia="ru-RU"/>
        </w:rPr>
        <w:t>В</w:t>
      </w:r>
      <w:proofErr w:type="gramEnd"/>
      <w:r w:rsidRPr="009E5841">
        <w:rPr>
          <w:rFonts w:ascii="Times New Roman" w:eastAsia="Times New Roman" w:hAnsi="Times New Roman" w:cs="Times New Roman"/>
          <w:sz w:val="28"/>
          <w:szCs w:val="28"/>
          <w:lang w:eastAsia="ru-RU"/>
        </w:rPr>
        <w:t xml:space="preserve">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9E5841" w:rsidRPr="009E5841" w:rsidRDefault="009E5841" w:rsidP="009E584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E5841">
        <w:rPr>
          <w:rFonts w:ascii="Times New Roman" w:eastAsia="Times New Roman" w:hAnsi="Times New Roman" w:cs="Times New Roman"/>
          <w:sz w:val="28"/>
          <w:szCs w:val="28"/>
          <w:lang w:eastAsia="ru-RU"/>
        </w:rPr>
        <w:t xml:space="preserve">          8)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w:t>
      </w:r>
      <w:r w:rsidRPr="009E5841">
        <w:rPr>
          <w:rFonts w:ascii="Times New Roman" w:eastAsia="Times New Roman" w:hAnsi="Times New Roman" w:cs="Times New Roman"/>
          <w:sz w:val="28"/>
          <w:szCs w:val="28"/>
          <w:lang w:eastAsia="ru-RU"/>
        </w:rPr>
        <w:lastRenderedPageBreak/>
        <w:t>вопрос, поставленный в обращении, при этом обращение, содержащее обжалование судебного решения, не возвращается.»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4.2. Об отказе в рассмотрении письменного обращения по существу письменно или в форме электронного документа сообщается обратившемуся гражданину.</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4.3.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E5841" w:rsidRPr="009E5841" w:rsidRDefault="009E5841" w:rsidP="009E5841">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E5841">
        <w:rPr>
          <w:rFonts w:ascii="Times New Roman" w:eastAsia="Calibri" w:hAnsi="Times New Roman" w:cs="Times New Roman"/>
          <w:sz w:val="28"/>
          <w:szCs w:val="28"/>
        </w:rPr>
        <w:t xml:space="preserve">  4.4. </w:t>
      </w:r>
      <w:r w:rsidRPr="009E5841">
        <w:rPr>
          <w:rFonts w:ascii="Times New Roman" w:eastAsia="Calibri" w:hAnsi="Times New Roman" w:cs="Times New Roman"/>
          <w:sz w:val="28"/>
          <w:szCs w:val="28"/>
          <w:lang w:eastAsia="ru-RU"/>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9E5841" w:rsidRPr="009E5841" w:rsidRDefault="009E5841" w:rsidP="009E5841">
      <w:pPr>
        <w:autoSpaceDE w:val="0"/>
        <w:autoSpaceDN w:val="0"/>
        <w:adjustRightInd w:val="0"/>
        <w:spacing w:after="0" w:line="240" w:lineRule="auto"/>
        <w:ind w:firstLine="540"/>
        <w:jc w:val="both"/>
        <w:rPr>
          <w:rFonts w:ascii="Times New Roman" w:eastAsia="Calibri" w:hAnsi="Times New Roman" w:cs="Times New Roman"/>
          <w:sz w:val="28"/>
          <w:szCs w:val="28"/>
        </w:rPr>
      </w:pPr>
      <w:r w:rsidRPr="009E5841">
        <w:rPr>
          <w:rFonts w:ascii="Times New Roman" w:eastAsia="Calibri" w:hAnsi="Times New Roman" w:cs="Times New Roman"/>
          <w:sz w:val="28"/>
          <w:szCs w:val="28"/>
          <w:lang w:eastAsia="ru-RU"/>
        </w:rPr>
        <w:t xml:space="preserve">  В исключительных случаях, а также в случае направления запроса в другой орган, что является необходимым для рассмотрения обращения,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
          <w:sz w:val="28"/>
          <w:szCs w:val="28"/>
          <w:lang w:val="en-US"/>
        </w:rPr>
        <w:t>V</w:t>
      </w:r>
      <w:r w:rsidRPr="009E5841">
        <w:rPr>
          <w:rFonts w:ascii="Times New Roman" w:eastAsia="Calibri" w:hAnsi="Times New Roman" w:cs="Times New Roman"/>
          <w:b/>
          <w:sz w:val="28"/>
          <w:szCs w:val="28"/>
        </w:rPr>
        <w:t>.Требования к помещениям и местам, предназначенным</w:t>
      </w:r>
    </w:p>
    <w:p w:rsidR="009E5841" w:rsidRPr="009E5841" w:rsidRDefault="009E5841" w:rsidP="009E5841">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для личного приема граждан</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5.1. Помещения, предназначенные для осуществления функции по рассмотрению обращений граждан, должны соответствовать Санитарно-эпидемиологическим </w:t>
      </w:r>
      <w:hyperlink r:id="rId11" w:history="1">
        <w:r w:rsidRPr="009E5841">
          <w:rPr>
            <w:rFonts w:ascii="Times New Roman" w:eastAsia="Calibri" w:hAnsi="Times New Roman" w:cs="Times New Roman"/>
            <w:color w:val="0000FF"/>
            <w:sz w:val="28"/>
            <w:szCs w:val="28"/>
            <w:u w:val="single"/>
          </w:rPr>
          <w:t>правилам</w:t>
        </w:r>
      </w:hyperlink>
      <w:r w:rsidRPr="009E5841">
        <w:rPr>
          <w:rFonts w:ascii="Times New Roman" w:eastAsia="Calibri" w:hAnsi="Times New Roman" w:cs="Times New Roman"/>
          <w:sz w:val="28"/>
          <w:szCs w:val="28"/>
        </w:rPr>
        <w:t xml:space="preserve"> и нормативам. </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5.2. При входе в здание, где размещаются органы местного самоуправления </w:t>
      </w:r>
      <w:proofErr w:type="spellStart"/>
      <w:r w:rsidRPr="009E5841">
        <w:rPr>
          <w:rFonts w:ascii="Times New Roman" w:eastAsia="Calibri" w:hAnsi="Times New Roman" w:cs="Times New Roman"/>
          <w:bCs/>
          <w:sz w:val="28"/>
          <w:szCs w:val="28"/>
        </w:rPr>
        <w:t>Шланговского</w:t>
      </w:r>
      <w:proofErr w:type="spellEnd"/>
      <w:r w:rsidRPr="009E5841">
        <w:rPr>
          <w:rFonts w:ascii="Times New Roman" w:eastAsia="Calibri" w:hAnsi="Times New Roman" w:cs="Times New Roman"/>
          <w:bCs/>
          <w:sz w:val="28"/>
          <w:szCs w:val="28"/>
        </w:rPr>
        <w:t xml:space="preserve"> сельского поселения</w:t>
      </w:r>
      <w:r w:rsidRPr="009E5841">
        <w:rPr>
          <w:rFonts w:ascii="Times New Roman" w:eastAsia="Calibri" w:hAnsi="Times New Roman" w:cs="Times New Roman"/>
          <w:sz w:val="28"/>
          <w:szCs w:val="28"/>
        </w:rPr>
        <w:t>, на видном месте размещается вывеска, содержащая информацию о режиме работы.</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5.3. Места для проведения личного приема граждан оборудуются: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1) системой кондиционирования воздуха;</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2) противопожарной системой и средствами пожаротушения;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3) системой оповещения о возникновении чрезвычайной ситуации;</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4) системой охраны.</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5.4. Место ожидания личного приема должны соответствовать комфортным условиям для заявителей,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9E5841">
        <w:rPr>
          <w:rFonts w:ascii="Times New Roman" w:eastAsia="Calibri" w:hAnsi="Times New Roman" w:cs="Times New Roman"/>
          <w:b/>
          <w:bCs/>
          <w:sz w:val="28"/>
          <w:szCs w:val="28"/>
          <w:lang w:val="en-US"/>
        </w:rPr>
        <w:t>VI</w:t>
      </w:r>
      <w:r w:rsidRPr="009E5841">
        <w:rPr>
          <w:rFonts w:ascii="Times New Roman" w:eastAsia="Calibri" w:hAnsi="Times New Roman" w:cs="Times New Roman"/>
          <w:b/>
          <w:bCs/>
          <w:sz w:val="28"/>
          <w:szCs w:val="28"/>
        </w:rPr>
        <w:t>. Права гражданина при рассмотрении обращения</w:t>
      </w: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6.1. Гражданин на стадии рассмотрения его обращения имеет право:</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lastRenderedPageBreak/>
        <w:t>представлять дополнительные документы и материалы либо обращаться с просьбой об их истребовании, в том числе в электронной форме;</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случае необходимости участвовать в рассмотрении обращения;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9E5841">
        <w:rPr>
          <w:rFonts w:ascii="Times New Roman" w:eastAsia="Palatino Linotype" w:hAnsi="Times New Roman" w:cs="Times New Roman"/>
          <w:color w:val="FF0000"/>
          <w:sz w:val="28"/>
          <w:szCs w:val="28"/>
        </w:rPr>
        <w:t xml:space="preserve">получать письменный ответ по существу поставленных в обращении вопросов, за исключением случаев, указанных </w:t>
      </w:r>
      <w:proofErr w:type="gramStart"/>
      <w:r w:rsidRPr="009E5841">
        <w:rPr>
          <w:rFonts w:ascii="Times New Roman" w:eastAsia="Palatino Linotype" w:hAnsi="Times New Roman" w:cs="Times New Roman"/>
          <w:color w:val="FF0000"/>
          <w:sz w:val="28"/>
          <w:szCs w:val="28"/>
        </w:rPr>
        <w:t>в раздела</w:t>
      </w:r>
      <w:proofErr w:type="gramEnd"/>
      <w:r w:rsidRPr="009E5841">
        <w:rPr>
          <w:rFonts w:ascii="Times New Roman" w:eastAsia="Palatino Linotype" w:hAnsi="Times New Roman" w:cs="Times New Roman"/>
          <w:color w:val="FF0000"/>
          <w:sz w:val="28"/>
          <w:szCs w:val="28"/>
        </w:rPr>
        <w:t xml:space="preserve"> 4 настоящего Регламента, а в случае, предусмотренном подпункта 8 пункта 4.1 настоящего Регламента,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r w:rsidRPr="009E5841">
        <w:rPr>
          <w:rFonts w:ascii="Times New Roman" w:eastAsia="Calibri" w:hAnsi="Times New Roman" w:cs="Times New Roman"/>
          <w:color w:val="FF0000"/>
          <w:sz w:val="28"/>
          <w:szCs w:val="28"/>
        </w:rPr>
        <w:t>;</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12" w:history="1">
        <w:r w:rsidRPr="009E5841">
          <w:rPr>
            <w:rFonts w:ascii="Times New Roman" w:eastAsia="Calibri" w:hAnsi="Times New Roman" w:cs="Times New Roman"/>
            <w:color w:val="0000FF"/>
            <w:sz w:val="28"/>
            <w:szCs w:val="28"/>
            <w:u w:val="single"/>
          </w:rPr>
          <w:t>законодательством</w:t>
        </w:r>
      </w:hyperlink>
      <w:r w:rsidRPr="009E5841">
        <w:rPr>
          <w:rFonts w:ascii="Times New Roman" w:eastAsia="Calibri" w:hAnsi="Times New Roman" w:cs="Times New Roman"/>
          <w:sz w:val="28"/>
          <w:szCs w:val="28"/>
        </w:rPr>
        <w:t xml:space="preserve"> Российской Федерации;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обращаться с заявлением о прекращении рассмотрения обращения;</w:t>
      </w:r>
    </w:p>
    <w:p w:rsidR="009E5841" w:rsidRPr="009E5841" w:rsidRDefault="00416DAE" w:rsidP="00416DA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абзац</w:t>
      </w:r>
      <w:r w:rsidR="009E5841" w:rsidRPr="009E5841">
        <w:rPr>
          <w:rFonts w:ascii="Times New Roman" w:eastAsia="Calibri" w:hAnsi="Times New Roman" w:cs="Times New Roman"/>
          <w:sz w:val="28"/>
          <w:szCs w:val="28"/>
          <w:lang w:eastAsia="ru-RU"/>
        </w:rPr>
        <w:t xml:space="preserve"> – </w:t>
      </w:r>
      <w:r w:rsidR="009E5841" w:rsidRPr="009E5841">
        <w:rPr>
          <w:rFonts w:ascii="Times New Roman" w:eastAsia="Calibri" w:hAnsi="Times New Roman" w:cs="Times New Roman"/>
          <w:color w:val="FF0000"/>
          <w:sz w:val="28"/>
          <w:szCs w:val="28"/>
          <w:lang w:eastAsia="ru-RU"/>
        </w:rPr>
        <w:t>Исключен 09.04.2019 №7</w:t>
      </w:r>
      <w:r w:rsidR="009E5841" w:rsidRPr="009E5841">
        <w:rPr>
          <w:rFonts w:ascii="Times New Roman" w:eastAsia="Calibri" w:hAnsi="Times New Roman" w:cs="Times New Roman"/>
          <w:sz w:val="28"/>
          <w:szCs w:val="28"/>
          <w:lang w:eastAsia="ru-RU"/>
        </w:rPr>
        <w:t xml:space="preserve"> </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6.2. Органы местного самоуправления обеспечивают:</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объективное, всестороннее и своевременное рассмотрение обращений граждан, в случае необходимости – с участием граждан, направивших обращения;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получение, в том числе в электронной форме, необходимых для рассмотрения обращений граждан документов и материалов в государственных органах,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принятие мер, направленных на восстановление или защиту нарушенных прав, свобод и законных интересов граждан;</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направление гражданам письменных ответов по существу поставленных вопросов, за исключением случаев, указанных в </w:t>
      </w:r>
      <w:proofErr w:type="gramStart"/>
      <w:r w:rsidRPr="009E5841">
        <w:rPr>
          <w:rFonts w:ascii="Times New Roman" w:eastAsia="Calibri" w:hAnsi="Times New Roman" w:cs="Times New Roman"/>
          <w:sz w:val="28"/>
          <w:szCs w:val="28"/>
        </w:rPr>
        <w:t>настоящем  регламенте</w:t>
      </w:r>
      <w:proofErr w:type="gramEnd"/>
      <w:r w:rsidRPr="009E5841">
        <w:rPr>
          <w:rFonts w:ascii="Times New Roman" w:eastAsia="Calibri" w:hAnsi="Times New Roman" w:cs="Times New Roman"/>
          <w:sz w:val="28"/>
          <w:szCs w:val="28"/>
        </w:rPr>
        <w:t>;</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уведомление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 в том числе в электронной форме.</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6.3. Основными требованиями к качеству рассмотрения обращений граждан в органах местного самоуправления являются: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достоверность предоставляемой гражданам информации;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полнота информирования граждан;</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удобство и доступность получения информации гражданами;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оперативность вынесения решения в отношении рассматриваемого обращения;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lastRenderedPageBreak/>
        <w:t>своевременность направления ответа гражданину на его обращение.</w:t>
      </w:r>
    </w:p>
    <w:p w:rsidR="009E5841" w:rsidRPr="009E5841" w:rsidRDefault="009E5841" w:rsidP="009E5841">
      <w:pPr>
        <w:autoSpaceDE w:val="0"/>
        <w:autoSpaceDN w:val="0"/>
        <w:adjustRightInd w:val="0"/>
        <w:spacing w:after="0" w:line="240" w:lineRule="auto"/>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          6.4. Гражданин может узнать о ходе рассмотрения его обращения: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обратившись лично в органы местного самоуправления </w:t>
      </w:r>
      <w:proofErr w:type="spell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 поселения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позвонив по телефонам 8(84375) 39-1-36;</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заполнив электронную форму на портале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в информационно-телекоммуникационной сети «Интернет».</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9E5841">
        <w:rPr>
          <w:rFonts w:ascii="Times New Roman" w:eastAsia="Calibri" w:hAnsi="Times New Roman" w:cs="Times New Roman"/>
          <w:b/>
          <w:sz w:val="28"/>
          <w:szCs w:val="28"/>
          <w:lang w:val="en-US"/>
        </w:rPr>
        <w:t>VII</w:t>
      </w:r>
      <w:r w:rsidRPr="009E5841">
        <w:rPr>
          <w:rFonts w:ascii="Times New Roman" w:eastAsia="Calibri" w:hAnsi="Times New Roman" w:cs="Times New Roman"/>
          <w:b/>
          <w:sz w:val="28"/>
          <w:szCs w:val="28"/>
        </w:rPr>
        <w:t>. Процедура рассмотрения письменного обращения</w:t>
      </w: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
          <w:sz w:val="28"/>
          <w:szCs w:val="28"/>
        </w:rPr>
        <w:t>7.1. Последовательность действий (процедур)</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7.1.1. Исполнение функции по рассмотрению обращения включает в себя следующие процедуры:</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1) прием и первичная обработка обращения;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2) </w:t>
      </w:r>
      <w:proofErr w:type="gramStart"/>
      <w:r w:rsidRPr="009E5841">
        <w:rPr>
          <w:rFonts w:ascii="Times New Roman" w:eastAsia="Calibri" w:hAnsi="Times New Roman" w:cs="Times New Roman"/>
          <w:sz w:val="28"/>
          <w:szCs w:val="28"/>
        </w:rPr>
        <w:t>регистрация  обращения</w:t>
      </w:r>
      <w:proofErr w:type="gramEnd"/>
      <w:r w:rsidRPr="009E5841">
        <w:rPr>
          <w:rFonts w:ascii="Times New Roman" w:eastAsia="Calibri" w:hAnsi="Times New Roman" w:cs="Times New Roman"/>
          <w:sz w:val="28"/>
          <w:szCs w:val="28"/>
        </w:rPr>
        <w:t>;</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3) постановка обращения на контроль;</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4) направление обращения на рассмотрение;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5) рассмотрение обращений в подразделениях;</w:t>
      </w:r>
    </w:p>
    <w:p w:rsidR="009E5841" w:rsidRPr="009E5841" w:rsidRDefault="009E5841" w:rsidP="009E5841">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9E5841">
        <w:rPr>
          <w:rFonts w:ascii="Times New Roman" w:eastAsia="Calibri" w:hAnsi="Times New Roman" w:cs="Times New Roman"/>
          <w:sz w:val="28"/>
          <w:szCs w:val="28"/>
        </w:rPr>
        <w:t>6)</w:t>
      </w:r>
      <w:r w:rsidRPr="009E5841">
        <w:rPr>
          <w:rFonts w:ascii="Times New Roman" w:eastAsia="Calibri" w:hAnsi="Times New Roman" w:cs="Times New Roman"/>
          <w:b/>
          <w:sz w:val="28"/>
          <w:szCs w:val="28"/>
        </w:rPr>
        <w:t xml:space="preserve"> </w:t>
      </w:r>
      <w:r w:rsidRPr="009E5841">
        <w:rPr>
          <w:rFonts w:ascii="Times New Roman" w:eastAsia="Calibri" w:hAnsi="Times New Roman" w:cs="Times New Roman"/>
          <w:sz w:val="28"/>
          <w:szCs w:val="28"/>
        </w:rPr>
        <w:t>рассмотрение обращений в ходе личного приема граждан</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 продление срока рассмотрения обращения (при необходимости);</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8) оформление и направление ответа на обращение.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9) предоставление справочной информации о ходе рассмотрения обращения;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10) дача ответа на обращение.</w:t>
      </w:r>
    </w:p>
    <w:p w:rsidR="009E5841" w:rsidRPr="009E5841" w:rsidRDefault="009E5841" w:rsidP="009E584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7.2. Прием и первичная обработка обращений</w:t>
      </w: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7.2.1. Основанием исполнения функции по рассмотрению обращений граждан является обращение гражданина в орган местного самоуправления </w:t>
      </w:r>
      <w:proofErr w:type="spellStart"/>
      <w:r w:rsidRPr="009E5841">
        <w:rPr>
          <w:rFonts w:ascii="Times New Roman" w:eastAsia="Calibri" w:hAnsi="Times New Roman" w:cs="Times New Roman"/>
          <w:bCs/>
          <w:sz w:val="28"/>
          <w:szCs w:val="28"/>
        </w:rPr>
        <w:t>Шланговского</w:t>
      </w:r>
      <w:proofErr w:type="spellEnd"/>
      <w:r w:rsidRPr="009E5841">
        <w:rPr>
          <w:rFonts w:ascii="Times New Roman" w:eastAsia="Calibri" w:hAnsi="Times New Roman" w:cs="Times New Roman"/>
          <w:bCs/>
          <w:sz w:val="28"/>
          <w:szCs w:val="28"/>
        </w:rPr>
        <w:t xml:space="preserve"> сельского поселения</w:t>
      </w:r>
      <w:r w:rsidRPr="009E5841">
        <w:rPr>
          <w:rFonts w:ascii="Times New Roman" w:eastAsia="Calibri" w:hAnsi="Times New Roman" w:cs="Times New Roman"/>
          <w:sz w:val="28"/>
          <w:szCs w:val="28"/>
        </w:rPr>
        <w:t xml:space="preserve">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либо поступление обращения с сопроводительным документом из других государственных органов, органов местного самоуправления или от должностных лиц для рассмотрения в соответствии с компетенцией.</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7.2.2. Специалист, ответственный за прием документов:</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проверяет правильность адресации корреспонденции и целостность упаковки;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вскрывает конверты, проверяет наличие в них документов (разорванные документы подклеиваются), к тексту письма подкалывает конверт;</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снимает копии с поступивших оригиналов документов (паспортов, военных билетов, трудовых книжек, пенсионных удостоверений и других </w:t>
      </w:r>
      <w:r w:rsidRPr="009E5841">
        <w:rPr>
          <w:rFonts w:ascii="Times New Roman" w:eastAsia="Calibri" w:hAnsi="Times New Roman" w:cs="Times New Roman"/>
          <w:sz w:val="28"/>
          <w:szCs w:val="28"/>
        </w:rPr>
        <w:lastRenderedPageBreak/>
        <w:t>подобных приложений к письму) и направляет указанные оригиналы документов заказным письмом гражданину;</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случае отсутствия текста письма составляет справку с текстом: «Письма в адрес (наименование органа местного самоуправления) нет», датой и личной подписью, которую прилагает к поступившим документам;</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составляет акт (приложение № 1 к регламенту)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Указанные акты хранятся в органе местного самоуправления: один экземпляр в соответствующем деле, второй приобщается к поступившему обращению.</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7.2.3. Специалист, ответственный за прием документов,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своему непосредственному руководителю и принять необходимые меры безопасности.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7.2.4. Обращения с пометкой «лично» передаются в день поступления обращения адресату без вскрытия письма (пакета).</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случае если обращение, поступившее с пометкой «лично», не является письмом личного характера, получатель должен не позднее рабочего дня, следующего за днем получения обращения, передать его для регистрации в установленном порядке.</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7.2.5. Прием письменных обращений непосредственно от граждан производится специалистом, ответственным за прием обращений граждан.</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7.2.6. В случае если в обращении не указаны фамилия гражданина и почтовый адрес для ответа, специалист, ответственный за прием обращений граждан, должен попросить гражданина указать необходимую информацию.</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7.2.7. Прием и рассмотрение обращений, поступивших по каналам факсимильной связи, осуществляется аналогично работе с письменными обращениями.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7.2.8. Обращения, поступившие по информационно-телекоммуникационным сетям общего пользования, в том числе по сети «Интернет», принимаются специалистом, ответственным за прием обращений граждан, поступивших по информационно-телекоммуникационным сетям общего пользования, в том числе по сети «Интернет», распечатываются на бумажном носителе и передаются на регистрацию.</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Обращения, направленные гражданами с использованием технологии «Интернет-приемная» на портале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в информационно-телекоммуникационной сети «Интернет», принимаются сотрудниками соответствующего Органа местного самоуправления.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lastRenderedPageBreak/>
        <w:t>Дальнейшая работа с обращениями, поступившими по информационно-телекоммуникационным сетям общего пользования, в том числе по сети «Интернет», осуществляется аналогично работе с письменными обращениями.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7.2.9. Прием обращений по телефону, а также выдача справочной информации осуществляются сотрудниками Органов местного самоуправления.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Специалист, принимающий обращение по телефону, выясняет:</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фамилию, имя, отчество (последнее – при наличии) гражданина;</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почтовый адрес;</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телефон (при наличии);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социальное положение;</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льготный статус (при наличии);</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суть предложения, заявления или жалобы.</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7.2.10. В случае если изложенные в обращении по телефону факты и обстоятельства являются очевидными и не требуют дополнительной проверки, ответ на обращение с согласия гражданина может быть дан устно по существу поставленных вопросов.</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7.3. Регистрация поступивших обращений</w:t>
      </w: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7.3.1. Основанием для начала исполнения функции рассмотрения обращений граждан является поступление обращения на регистрацию специалисту, ответственному за регистрацию обращений.</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7.3.2. Поступившие обращения регистрируются в Единой межведомственной системе документооборота (далее-ЕМСД)</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7.3.3. Специалист, ответственный за регистрацию обращений:</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 В случае если место, предназначенное для штампа, занято текстом письма, штамп может быть проставлен в ином месте, обеспечивающем его прочтение, кроме левого верхнего угла письма;</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проверяет обращение на повторность. В случае, если обращение повторное, делает соответствующую связку в ЕМСД с первичным обращением;</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регистрационной карте ЕМСД указывает фамилию, имя, отчество (в случае, если имя и отчество неизвестны, указывает инициалы) гражданина в именительном падеже и его почтовый и (или) электронный (в случае наличия) адрес;</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если письмо подписано двумя и более авторами, регистрирует того из них, в адрес которого должен быть направлен ответ. При этом в регистрационной карте ЕМСД в соответствующем поле отмечается признак коллективного обращения;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указывает социальное положение и льготную категорию (при наличии) гражданина;</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lastRenderedPageBreak/>
        <w:t>отмечает способ доставки обращения (почта, нарочно, лично и т.п.);</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случае необходимости указывает, откуда поступил сопроводительный документ с обращением, проставляет дату и исходящий номер сопроводительного документа;</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кратко формулирует суть предложения, заявления или жалобы;</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проставляет шифр темы обращения согласно действующему тематическому классификатору обращений;</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готовит проект резолюции (сопроводительного документа) должностного лица на обращение.</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7.3.4. Дубликаты обращений, повторные обращения, а также обращения, содержащие дополнительные сведения к первично поданным обращениям, срок разрешения которых не истек, регистрируются со следующим порядковым номером с использованием соответствующих связок документов в регистрационной карте ЕМСД.</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7.3.5. Анонимное обращение, поступившее по телефону, не регистрируется и не рассматривается.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В случае если в указанном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регистрации и направлению в государственные органы в соответствии с их компетенцией.</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7.3.6. Результатом </w:t>
      </w:r>
      <w:proofErr w:type="gramStart"/>
      <w:r w:rsidRPr="009E5841">
        <w:rPr>
          <w:rFonts w:ascii="Times New Roman" w:eastAsia="Calibri" w:hAnsi="Times New Roman" w:cs="Times New Roman"/>
          <w:sz w:val="28"/>
          <w:szCs w:val="28"/>
        </w:rPr>
        <w:t>выполнения  процедуры</w:t>
      </w:r>
      <w:proofErr w:type="gramEnd"/>
      <w:r w:rsidRPr="009E5841">
        <w:rPr>
          <w:rFonts w:ascii="Times New Roman" w:eastAsia="Calibri" w:hAnsi="Times New Roman" w:cs="Times New Roman"/>
          <w:sz w:val="28"/>
          <w:szCs w:val="28"/>
        </w:rPr>
        <w:t xml:space="preserve"> является регистрация обращения в ЕМСД и подготовка обращения к передаче на рассмотрение.</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7.4. Постановка обращений на контроль.</w:t>
      </w: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7.4.1.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(неоднократных) обращений заявителей.</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7.4.2. На особый контроль ставится исполнение поручений по рассмотрению обращений Президента Российской Федерации, </w:t>
      </w:r>
      <w:r w:rsidR="00DD32F7" w:rsidRPr="00DD32F7">
        <w:rPr>
          <w:rFonts w:ascii="Times New Roman" w:eastAsia="Palatino Linotype" w:hAnsi="Times New Roman" w:cs="Times New Roman"/>
          <w:sz w:val="28"/>
          <w:szCs w:val="28"/>
        </w:rPr>
        <w:t>Главы (Раиса) Республики Татарстан</w:t>
      </w:r>
      <w:r w:rsidRPr="009E5841">
        <w:rPr>
          <w:rFonts w:ascii="Times New Roman" w:eastAsia="Calibri" w:hAnsi="Times New Roman" w:cs="Times New Roman"/>
          <w:sz w:val="28"/>
          <w:szCs w:val="28"/>
        </w:rPr>
        <w:t xml:space="preserve"> о рассмотрении обращений граждан со сроком рассмотрения до 15 дней.</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7.4.3. На обращениях, взятых на контроль, перед направлением их на рассмотрение ставится отметка "Контроль".</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7.4.5. В случае если в ответе, полученном от органа местного самоуправления и другой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w:t>
      </w:r>
      <w:hyperlink r:id="rId13" w:anchor="Par458" w:history="1">
        <w:r w:rsidRPr="009E5841">
          <w:rPr>
            <w:rFonts w:ascii="Times New Roman" w:eastAsia="Calibri" w:hAnsi="Times New Roman" w:cs="Times New Roman"/>
            <w:color w:val="0000FF"/>
            <w:sz w:val="28"/>
            <w:szCs w:val="28"/>
            <w:u w:val="single"/>
          </w:rPr>
          <w:t>уведомление</w:t>
        </w:r>
      </w:hyperlink>
      <w:r w:rsidRPr="009E5841">
        <w:rPr>
          <w:rFonts w:ascii="Times New Roman" w:eastAsia="Calibri" w:hAnsi="Times New Roman" w:cs="Times New Roman"/>
          <w:sz w:val="28"/>
          <w:szCs w:val="28"/>
        </w:rPr>
        <w:t xml:space="preserve"> с указанием </w:t>
      </w:r>
      <w:r w:rsidRPr="009E5841">
        <w:rPr>
          <w:rFonts w:ascii="Times New Roman" w:eastAsia="Calibri" w:hAnsi="Times New Roman" w:cs="Times New Roman"/>
          <w:sz w:val="28"/>
          <w:szCs w:val="28"/>
        </w:rPr>
        <w:lastRenderedPageBreak/>
        <w:t>контрольного срока для ответа об окончательном решении вопроса.</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7.4.6. Обращение возвращается в орган местного самоуправления и другую организацию для повторного рассмотрения, если из полученного ответа следует, что рассмотрены не все вопросы, поставленные в обращении, или ответ не соответствует предъявляемым к нему требованиям.</w:t>
      </w:r>
    </w:p>
    <w:p w:rsidR="009E5841" w:rsidRPr="009E5841" w:rsidRDefault="009E5841" w:rsidP="009E584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         7.4.7. Координацию и контроль исполнения поручений по обращениям граждан, контроль за соблюдением сроков рассмотрения обращений граждан осуществляет Глава </w:t>
      </w:r>
      <w:proofErr w:type="spellStart"/>
      <w:proofErr w:type="gram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w:t>
      </w:r>
      <w:proofErr w:type="gramEnd"/>
      <w:r w:rsidRPr="009E5841">
        <w:rPr>
          <w:rFonts w:ascii="Times New Roman" w:eastAsia="Calibri" w:hAnsi="Times New Roman" w:cs="Times New Roman"/>
          <w:sz w:val="28"/>
          <w:szCs w:val="28"/>
        </w:rPr>
        <w:t xml:space="preserve"> поселения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7.4.8.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9E5841" w:rsidRPr="009E5841" w:rsidRDefault="009E5841" w:rsidP="009E5841">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
          <w:sz w:val="28"/>
          <w:szCs w:val="28"/>
        </w:rPr>
        <w:t>7.5. Направление обращения на рассмотрение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7.5.1. В течение семи дней с даты регистрации обращение пересылается по принадлежности в орган, компетентный решать поставленные в обращении вопросы,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организацию.</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7.5.2.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7.5.3. Сопроводительные письма к обращениям, направляемые в государственные органы, органы местного самоуправления и другие организации с контролем, а также сопроводительные письма о возврате ошибочно присланных обращений подписываются руководителем органов местного самоуправления.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7.5.4.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руководитель органа местного самоуправления направляет обращение в правоохранительные органы.</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7.5.5.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w:t>
      </w:r>
      <w:hyperlink r:id="rId14" w:history="1">
        <w:r w:rsidRPr="009E5841">
          <w:rPr>
            <w:rFonts w:ascii="Times New Roman" w:eastAsia="Calibri" w:hAnsi="Times New Roman" w:cs="Times New Roman"/>
            <w:color w:val="0000FF"/>
            <w:sz w:val="28"/>
            <w:szCs w:val="28"/>
            <w:u w:val="single"/>
          </w:rPr>
          <w:t>законом</w:t>
        </w:r>
      </w:hyperlink>
      <w:r w:rsidRPr="009E5841">
        <w:rPr>
          <w:rFonts w:ascii="Times New Roman" w:eastAsia="Calibri" w:hAnsi="Times New Roman" w:cs="Times New Roman"/>
          <w:sz w:val="28"/>
          <w:szCs w:val="28"/>
        </w:rPr>
        <w:t xml:space="preserve"> от 27.07.2010г. № 210-ФЗ "Об организации предоставления государственных и муниципальных услуг".</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7.5.6. Письменное обращение, содержащее информацию о фактах возможных нарушений законодательства Российской Федерации в сфере </w:t>
      </w:r>
      <w:r w:rsidRPr="009E5841">
        <w:rPr>
          <w:rFonts w:ascii="Times New Roman" w:eastAsia="Palatino Linotype" w:hAnsi="Times New Roman" w:cs="Times New Roman"/>
          <w:sz w:val="26"/>
          <w:szCs w:val="26"/>
        </w:rPr>
        <w:t xml:space="preserve">территориальный орган </w:t>
      </w:r>
      <w:r w:rsidRPr="009E5841">
        <w:rPr>
          <w:rFonts w:ascii="Times New Roman" w:eastAsia="Palatino Linotype" w:hAnsi="Times New Roman" w:cs="Times New Roman"/>
          <w:color w:val="FF0000"/>
          <w:sz w:val="26"/>
          <w:szCs w:val="26"/>
        </w:rPr>
        <w:t xml:space="preserve">федерального органа исполнительной власти в сфере </w:t>
      </w:r>
      <w:r w:rsidRPr="009E5841">
        <w:rPr>
          <w:rFonts w:ascii="Times New Roman" w:eastAsia="Palatino Linotype" w:hAnsi="Times New Roman" w:cs="Times New Roman"/>
          <w:color w:val="FF0000"/>
          <w:sz w:val="26"/>
          <w:szCs w:val="26"/>
        </w:rPr>
        <w:lastRenderedPageBreak/>
        <w:t>внутренних дел</w:t>
      </w:r>
      <w:r w:rsidRPr="009E5841">
        <w:rPr>
          <w:rFonts w:ascii="Times New Roman" w:eastAsia="Calibri" w:hAnsi="Times New Roman" w:cs="Times New Roman"/>
          <w:color w:val="FF0000"/>
          <w:sz w:val="28"/>
          <w:szCs w:val="28"/>
        </w:rPr>
        <w:t>,</w:t>
      </w:r>
      <w:r w:rsidRPr="009E5841">
        <w:rPr>
          <w:rFonts w:ascii="Times New Roman" w:eastAsia="Calibri" w:hAnsi="Times New Roman" w:cs="Times New Roman"/>
          <w:sz w:val="28"/>
          <w:szCs w:val="28"/>
        </w:rPr>
        <w:t xml:space="preserve"> и </w:t>
      </w:r>
      <w:r w:rsidR="00DD32F7" w:rsidRPr="00DD32F7">
        <w:rPr>
          <w:rFonts w:ascii="Times New Roman" w:eastAsia="Palatino Linotype" w:hAnsi="Times New Roman" w:cs="Times New Roman"/>
          <w:sz w:val="28"/>
          <w:szCs w:val="28"/>
        </w:rPr>
        <w:t>Главы (Раиса) Республики Татарстан</w:t>
      </w:r>
      <w:r w:rsidR="00DD32F7" w:rsidRPr="009E5841">
        <w:rPr>
          <w:rFonts w:ascii="Times New Roman" w:eastAsia="Calibri" w:hAnsi="Times New Roman" w:cs="Times New Roman"/>
          <w:sz w:val="28"/>
          <w:szCs w:val="28"/>
        </w:rPr>
        <w:t xml:space="preserve"> </w:t>
      </w:r>
      <w:r w:rsidRPr="009E5841">
        <w:rPr>
          <w:rFonts w:ascii="Times New Roman" w:eastAsia="Calibri" w:hAnsi="Times New Roman" w:cs="Times New Roman"/>
          <w:sz w:val="28"/>
          <w:szCs w:val="28"/>
        </w:rPr>
        <w:t xml:space="preserve">с уведомлением гражданина, направившего обращение, о переадресации его обращения, за исключением случая, указанного в абзаце </w:t>
      </w:r>
      <w:proofErr w:type="gramStart"/>
      <w:r w:rsidRPr="009E5841">
        <w:rPr>
          <w:rFonts w:ascii="Times New Roman" w:eastAsia="Calibri" w:hAnsi="Times New Roman" w:cs="Times New Roman"/>
          <w:sz w:val="28"/>
          <w:szCs w:val="28"/>
        </w:rPr>
        <w:t>втором  пункта</w:t>
      </w:r>
      <w:proofErr w:type="gramEnd"/>
      <w:r w:rsidRPr="009E5841">
        <w:rPr>
          <w:rFonts w:ascii="Times New Roman" w:eastAsia="Calibri" w:hAnsi="Times New Roman" w:cs="Times New Roman"/>
          <w:sz w:val="28"/>
          <w:szCs w:val="28"/>
        </w:rPr>
        <w:t xml:space="preserve"> 4.2. настоящего постановления.</w:t>
      </w: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
          <w:sz w:val="28"/>
          <w:szCs w:val="28"/>
        </w:rPr>
        <w:t>7.6. Рассмотрение обращений в ходе личного приема граждан</w:t>
      </w: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7.6.1. Личный прием граждан осуществляется в порядке очередности (живая очередь) по предъявлении документа, удостоверяющего личность.  </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Прием граждан осуществляется руководителем соответствующего органа местного самоуправления, а во время его отсутствия – лицом, заменяющим его, в том же порядке.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На граждан, пришедших на личный прием оформляется карточка личного приема гражданина на бумажном носителе. По завершению приема сотрудник органа регистрирует карточку личного приема граждан в </w:t>
      </w:r>
      <w:proofErr w:type="gramStart"/>
      <w:r w:rsidRPr="009E5841">
        <w:rPr>
          <w:rFonts w:ascii="Times New Roman" w:eastAsia="Calibri" w:hAnsi="Times New Roman" w:cs="Times New Roman"/>
          <w:sz w:val="28"/>
          <w:szCs w:val="28"/>
        </w:rPr>
        <w:t>ЕМСД,  вносит</w:t>
      </w:r>
      <w:proofErr w:type="gramEnd"/>
      <w:r w:rsidRPr="009E5841">
        <w:rPr>
          <w:rFonts w:ascii="Times New Roman" w:eastAsia="Calibri" w:hAnsi="Times New Roman" w:cs="Times New Roman"/>
          <w:sz w:val="28"/>
          <w:szCs w:val="28"/>
        </w:rPr>
        <w:t xml:space="preserve"> в базу данных сведения об обратившемся - фамилию, имя, отчество, место регистрации, социальное положение, льготный состав, вид обращения, краткое содержание обращения, результат рассмотрения.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9E5841">
        <w:rPr>
          <w:rFonts w:ascii="Times New Roman" w:eastAsia="Calibri" w:hAnsi="Times New Roman" w:cs="Times New Roman"/>
          <w:color w:val="FF0000"/>
          <w:sz w:val="28"/>
          <w:szCs w:val="28"/>
        </w:rPr>
        <w:t>Правом на первоочередной личный прием в органах в дни и часы, установленные для личного приема граждан, обладают:</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9E5841">
        <w:rPr>
          <w:rFonts w:ascii="Times New Roman" w:eastAsia="Calibri" w:hAnsi="Times New Roman" w:cs="Times New Roman"/>
          <w:color w:val="FF0000"/>
          <w:sz w:val="28"/>
          <w:szCs w:val="28"/>
        </w:rP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9E5841">
        <w:rPr>
          <w:rFonts w:ascii="Times New Roman" w:eastAsia="Calibri" w:hAnsi="Times New Roman" w:cs="Times New Roman"/>
          <w:color w:val="FF0000"/>
          <w:sz w:val="28"/>
          <w:szCs w:val="28"/>
        </w:rP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9E5841">
        <w:rPr>
          <w:rFonts w:ascii="Times New Roman" w:eastAsia="Calibri" w:hAnsi="Times New Roman" w:cs="Times New Roman"/>
          <w:color w:val="FF0000"/>
          <w:sz w:val="28"/>
          <w:szCs w:val="28"/>
        </w:rP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9E5841">
        <w:rPr>
          <w:rFonts w:ascii="Times New Roman" w:eastAsia="Calibri" w:hAnsi="Times New Roman" w:cs="Times New Roman"/>
          <w:color w:val="FF0000"/>
          <w:sz w:val="28"/>
          <w:szCs w:val="28"/>
        </w:rPr>
        <w:t>4) граждане, пришедшие на прием с детьми в возрасте до трех лет.</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9E5841">
        <w:rPr>
          <w:rFonts w:ascii="Times New Roman" w:eastAsia="Calibri" w:hAnsi="Times New Roman" w:cs="Times New Roman"/>
          <w:color w:val="FF0000"/>
          <w:sz w:val="28"/>
          <w:szCs w:val="28"/>
        </w:rP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rsidR="009E5841" w:rsidRPr="009E5841" w:rsidRDefault="009E5841" w:rsidP="009E5841">
      <w:pPr>
        <w:tabs>
          <w:tab w:val="left" w:pos="993"/>
        </w:tabs>
        <w:spacing w:after="0" w:line="240" w:lineRule="auto"/>
        <w:ind w:firstLine="567"/>
        <w:jc w:val="both"/>
        <w:rPr>
          <w:rFonts w:ascii="Times New Roman" w:eastAsia="Palatino Linotype" w:hAnsi="Times New Roman" w:cs="Times New Roman"/>
          <w:color w:val="FF0000"/>
          <w:sz w:val="28"/>
          <w:szCs w:val="28"/>
        </w:rPr>
      </w:pPr>
      <w:r w:rsidRPr="009E5841">
        <w:rPr>
          <w:rFonts w:ascii="Times New Roman" w:eastAsia="Palatino Linotype" w:hAnsi="Times New Roman" w:cs="Times New Roman"/>
          <w:color w:val="FF0000"/>
          <w:sz w:val="28"/>
          <w:szCs w:val="28"/>
        </w:rPr>
        <w:t>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9E5841">
        <w:rPr>
          <w:rFonts w:ascii="Times New Roman" w:eastAsia="Palatino Linotype" w:hAnsi="Times New Roman" w:cs="Times New Roman"/>
          <w:color w:val="FF0000"/>
          <w:sz w:val="28"/>
          <w:szCs w:val="28"/>
        </w:rPr>
        <w:t>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7.6.2. Во время личного приема руководитель вправе пригласить для присутствия на приеме должностное лицо органа местного самоуправления.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7.6.3. Во время личного приема гражданин имеет возможность изложить свое обращение устно либо в письменной форме.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lastRenderedPageBreak/>
        <w:t xml:space="preserve">7.6.4. По окончании личного </w:t>
      </w:r>
      <w:proofErr w:type="gramStart"/>
      <w:r w:rsidRPr="009E5841">
        <w:rPr>
          <w:rFonts w:ascii="Times New Roman" w:eastAsia="Calibri" w:hAnsi="Times New Roman" w:cs="Times New Roman"/>
          <w:sz w:val="28"/>
          <w:szCs w:val="28"/>
        </w:rPr>
        <w:t>приема  до</w:t>
      </w:r>
      <w:proofErr w:type="gramEnd"/>
      <w:r w:rsidRPr="009E5841">
        <w:rPr>
          <w:rFonts w:ascii="Times New Roman" w:eastAsia="Calibri" w:hAnsi="Times New Roman" w:cs="Times New Roman"/>
          <w:sz w:val="28"/>
          <w:szCs w:val="28"/>
        </w:rPr>
        <w:t xml:space="preserve"> сведения заявителя доводится решение или информация о том, кому будет поручено рассмотрение и принятие мер по его обращению, а также, откуда он получит ответ, либо разъясняется: где, кем и в каком порядке может быть рассмотрено его обращение по существу.</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7.6.5. Руководитель, осуществляющий личный прием, по результатам рассмотрения обращений граждан может принять решение о постановке на контроль исполнения поручений.</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7.6.6. Контроль за сроками исполнения поручений по обращению граждан осуществляет ответственное за это должностное лицо, которое направляет исполнителю напоминания об обращениях, срок рассмотрении которых истекает или уже истек.</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7.6.7. Материалы с личного приема хранятся в течение 5 лет, а затем уничтожаются в установленном порядке.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7.6.8. Результатом личного приема граждан является разъяснение по существу вопроса, с которым обратился гражданин, либо принятие решения по разрешению поставленного вопроса, либо направление поручения для рассмотрения заявления гражданина в уполномоченный орган.</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
          <w:sz w:val="28"/>
          <w:szCs w:val="28"/>
        </w:rPr>
        <w:t>7.7. Оформление ответа на обращение граждан</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7.7.1. Ответы на обращения граждан подписывает глава </w:t>
      </w:r>
      <w:proofErr w:type="spell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bCs/>
          <w:sz w:val="28"/>
          <w:szCs w:val="28"/>
        </w:rPr>
        <w:t xml:space="preserve"> сельского </w:t>
      </w:r>
      <w:proofErr w:type="gramStart"/>
      <w:r w:rsidRPr="009E5841">
        <w:rPr>
          <w:rFonts w:ascii="Times New Roman" w:eastAsia="Calibri" w:hAnsi="Times New Roman" w:cs="Times New Roman"/>
          <w:bCs/>
          <w:sz w:val="28"/>
          <w:szCs w:val="28"/>
        </w:rPr>
        <w:t>поселения</w:t>
      </w:r>
      <w:r w:rsidRPr="009E5841">
        <w:rPr>
          <w:rFonts w:ascii="Times New Roman" w:eastAsia="Calibri" w:hAnsi="Times New Roman" w:cs="Times New Roman"/>
          <w:sz w:val="28"/>
          <w:szCs w:val="28"/>
        </w:rPr>
        <w:t xml:space="preserve">  </w:t>
      </w:r>
      <w:proofErr w:type="spellStart"/>
      <w:r w:rsidRPr="009E5841">
        <w:rPr>
          <w:rFonts w:ascii="Times New Roman" w:eastAsia="Calibri" w:hAnsi="Times New Roman" w:cs="Times New Roman"/>
          <w:sz w:val="28"/>
          <w:szCs w:val="28"/>
        </w:rPr>
        <w:t>Дрожжановского</w:t>
      </w:r>
      <w:proofErr w:type="spellEnd"/>
      <w:proofErr w:type="gramEnd"/>
      <w:r w:rsidRPr="009E5841">
        <w:rPr>
          <w:rFonts w:ascii="Times New Roman" w:eastAsia="Calibri" w:hAnsi="Times New Roman" w:cs="Times New Roman"/>
          <w:sz w:val="28"/>
          <w:szCs w:val="28"/>
        </w:rPr>
        <w:t xml:space="preserve"> муниципального района.</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7.7.2. Текст ответа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9E5841" w:rsidRPr="009E5841" w:rsidRDefault="00274096"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74096">
        <w:rPr>
          <w:rFonts w:ascii="Times New Roman" w:eastAsia="Palatino Linotype"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r w:rsidR="009E5841" w:rsidRPr="009E5841">
        <w:rPr>
          <w:rFonts w:ascii="Times New Roman" w:eastAsia="Calibri" w:hAnsi="Times New Roman" w:cs="Times New Roman"/>
          <w:sz w:val="28"/>
          <w:szCs w:val="28"/>
        </w:rPr>
        <w:t>7.7.3. В ответе в федеральные и республиканские органы власти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7.7.4. Подготовки специального ответа не требуется, если по результатам рассмотрения обращения принят правовой акт (например, о выделении земельного участка, об оказании материальной помощи). </w:t>
      </w:r>
      <w:r w:rsidRPr="009E5841">
        <w:rPr>
          <w:rFonts w:ascii="Times New Roman" w:eastAsia="Calibri" w:hAnsi="Times New Roman" w:cs="Times New Roman"/>
          <w:sz w:val="28"/>
          <w:szCs w:val="28"/>
        </w:rPr>
        <w:lastRenderedPageBreak/>
        <w:t>Экземпляр копии данного правового акта исполнителем направляется заявителю.</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7.7.5. К ответу прилагаются подлинники документов, приложенные заявителем к письму. Если в письме не содержится просьбы о возврате иных документов (их копий), они остаются в деле.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7.7.6. Ответы печатаются на бланках установленного образца. В левом нижнем углу ответа обязательно указываются фамилия исполнителя и номер его служебного телефона.</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7.7.7. Подлинники обращений граждан в федеральные и республиканские органы власти возвращаются только при наличии на них штампа "Подлежит возврату" или специальной отметки в сопроводительном письме.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7.7.8. Если на обращение дается промежуточный ответ, то в тексте указывается срок окончательного разрешения вопроса.</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7.7.9. После завершения рассмотрения письменного обращения и оформления ответа, его передают ответственному лицу, который проверяет правильность оформления ответа, и его краткое содержание заносится в ЕМСД. Ответы, не соответствующие требованиям, предусмотренным настоящим Регламентом, возвращаются исполнителю для доработки.</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7.7.10. В правом нижнем углу на копии ответа исполнитель делает </w:t>
      </w:r>
      <w:proofErr w:type="gramStart"/>
      <w:r w:rsidRPr="009E5841">
        <w:rPr>
          <w:rFonts w:ascii="Times New Roman" w:eastAsia="Calibri" w:hAnsi="Times New Roman" w:cs="Times New Roman"/>
          <w:sz w:val="28"/>
          <w:szCs w:val="28"/>
        </w:rPr>
        <w:t>надпись</w:t>
      </w:r>
      <w:proofErr w:type="gramEnd"/>
      <w:r w:rsidRPr="009E5841">
        <w:rPr>
          <w:rFonts w:ascii="Times New Roman" w:eastAsia="Calibri" w:hAnsi="Times New Roman" w:cs="Times New Roman"/>
          <w:sz w:val="28"/>
          <w:szCs w:val="28"/>
        </w:rPr>
        <w:t xml:space="preserve"> "В дело", указывает результат рассмотрения ("Удовлетворено", "Разъяснено", "Отказано"), проставляет дату, указывает свою фамилию, инициалы и телефон, заверяет их личной подписью. Контроль за правильностью списания письма в дело осуществляет секретарь Исполнительного комитета сельского поселения.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7.7.11. После регистрации ответа в ЕМСД ответственное лицо осуществляет его отправку. Отправление ответов без регистрации не допускается.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7.7.12. В случае если при рассмотрении обращения возникли обстоятельства, существенные для рассмотрения дела, исполнитель составляет справку о результатах рассмотрения обращения.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7.7.13. Итоговое оформление дел для архивного хранения осуществляется органом местного самоуправления </w:t>
      </w:r>
      <w:proofErr w:type="spell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 поселения, согласно принадлежности дела, в установленном порядке.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
          <w:sz w:val="28"/>
          <w:szCs w:val="28"/>
        </w:rPr>
        <w:t xml:space="preserve">7.8. Предоставление справочной информации </w:t>
      </w: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
          <w:sz w:val="28"/>
          <w:szCs w:val="28"/>
        </w:rPr>
        <w:t>о ходе рассмотрения обращения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7.8.1. Справочную работу по рассмотрению обращений граждан ведет ответственный сотрудник органа местного самоуправления.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7.8.2. Справки по вопросам исполнения функции по рассмотрению обращений граждан предоставляются служащими органов местного самоуправления. Справки предоставляются при личном обращении или посредством справочных телефонов (тел. (84375) 39-1-36).</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7.8.3. Справки предоставляются по следующим вопросам:</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lastRenderedPageBreak/>
        <w:t>1) о получении обращения и направлении его на рассмотрение;</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2) об отказе в рассмотрении обращения;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3) о продлении срока рассмотрения обращения;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4) о результатах рассмотрения обращения.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7.8.4.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8.00 до 17.00, кроме выходных и праздничных дней, в предпраздничный день - с 8.00 до 15.00.</w:t>
      </w:r>
    </w:p>
    <w:p w:rsidR="009E5841" w:rsidRPr="009E5841" w:rsidRDefault="009E5841" w:rsidP="009E584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          7.8.5. При получении запроса по телефону служащий органа местного самоуправления: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1) называет наименование органа, в который позвонил гражданин;</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2) представляется, назвав свою фамилию, имя, отчество;</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3) предлагает абоненту представиться;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4) выслушивает и уточняет при необходимости реквизиты и суть обращения;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5) вежливо, корректно и лаконично дает ответ о ходе рассмотрения обращения;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6)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 к назначенному сроку служащий подготавливает ответ.</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7.8.6.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w:t>
      </w: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
          <w:sz w:val="28"/>
          <w:szCs w:val="28"/>
          <w:lang w:val="en-US"/>
        </w:rPr>
        <w:t>VIII</w:t>
      </w:r>
      <w:r w:rsidRPr="009E5841">
        <w:rPr>
          <w:rFonts w:ascii="Times New Roman" w:eastAsia="Calibri" w:hAnsi="Times New Roman" w:cs="Times New Roman"/>
          <w:b/>
          <w:sz w:val="28"/>
          <w:szCs w:val="28"/>
        </w:rPr>
        <w:t xml:space="preserve">. Контроль за исполнением функции </w:t>
      </w:r>
    </w:p>
    <w:p w:rsidR="009E5841" w:rsidRPr="009E5841" w:rsidRDefault="009E5841" w:rsidP="009E584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9E5841">
        <w:rPr>
          <w:rFonts w:ascii="Times New Roman" w:eastAsia="Calibri" w:hAnsi="Times New Roman" w:cs="Times New Roman"/>
          <w:b/>
          <w:sz w:val="28"/>
          <w:szCs w:val="28"/>
        </w:rPr>
        <w:t>по рассмотрению обращений граждан</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8.8.1. Текущий контроль за исполнением функции по рассмотрению обращений граждан включает в себя проведение проверок на каждом этапе (процедуре) функции по рассмотрению обращений граждан и принятие мер по выявлению и устранение нарушений прав заявителей, рассмотрение, принятие решений и подготовка и направление ответов на обращения заявителей.</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8.8.2. Текущий контроль за соблюдением исполнения функции по рассмотрению обращений граждан осуществляется Главой </w:t>
      </w:r>
      <w:proofErr w:type="spellStart"/>
      <w:proofErr w:type="gram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w:t>
      </w:r>
      <w:proofErr w:type="gramEnd"/>
      <w:r w:rsidRPr="009E5841">
        <w:rPr>
          <w:rFonts w:ascii="Times New Roman" w:eastAsia="Calibri" w:hAnsi="Times New Roman" w:cs="Times New Roman"/>
          <w:sz w:val="28"/>
          <w:szCs w:val="28"/>
        </w:rPr>
        <w:t xml:space="preserve"> поселения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РТ. </w:t>
      </w:r>
    </w:p>
    <w:p w:rsidR="009E5841" w:rsidRPr="009E5841" w:rsidRDefault="009E5841" w:rsidP="009E584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sidRPr="009E5841">
        <w:rPr>
          <w:rFonts w:ascii="Times New Roman" w:eastAsia="Calibri" w:hAnsi="Times New Roman" w:cs="Times New Roman"/>
          <w:sz w:val="28"/>
          <w:szCs w:val="28"/>
        </w:rPr>
        <w:t xml:space="preserve">8.8.3. Меры воздействия в отношении должностных лиц, нарушивших настоящий регламент, принимаются Главой </w:t>
      </w:r>
      <w:proofErr w:type="spell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 поселения </w:t>
      </w:r>
      <w:proofErr w:type="spellStart"/>
      <w:r w:rsidRPr="009E5841">
        <w:rPr>
          <w:rFonts w:ascii="Times New Roman" w:eastAsia="Calibri" w:hAnsi="Times New Roman" w:cs="Times New Roman"/>
          <w:sz w:val="28"/>
          <w:szCs w:val="28"/>
        </w:rPr>
        <w:t>Дрожжановского</w:t>
      </w:r>
      <w:proofErr w:type="spellEnd"/>
      <w:r w:rsidRPr="009E5841">
        <w:rPr>
          <w:rFonts w:ascii="Times New Roman" w:eastAsia="Calibri" w:hAnsi="Times New Roman" w:cs="Times New Roman"/>
          <w:sz w:val="28"/>
          <w:szCs w:val="28"/>
        </w:rPr>
        <w:t xml:space="preserve"> муниципального района РТ, а в отношении Главы – Советом сельского поселения.</w:t>
      </w:r>
    </w:p>
    <w:p w:rsidR="009E5841" w:rsidRPr="009E5841" w:rsidRDefault="009E5841" w:rsidP="009E58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8.8.4. Гражданин вправе обжаловать действия (бездействия) и решения органов местного самоуправления, иных органов и организаций, и их должностных лиц и работников при исполнении функции по рассмотрению обращений граждан, в соответствии с действующим законодательством Российской Федерации. </w:t>
      </w:r>
    </w:p>
    <w:p w:rsidR="009E5841" w:rsidRPr="009E5841" w:rsidRDefault="009E5841" w:rsidP="009E5841">
      <w:pPr>
        <w:spacing w:after="0" w:line="240" w:lineRule="auto"/>
        <w:contextualSpacing/>
        <w:rPr>
          <w:rFonts w:ascii="Times New Roman" w:eastAsia="Calibri" w:hAnsi="Times New Roman" w:cs="Times New Roman"/>
          <w:sz w:val="28"/>
          <w:szCs w:val="28"/>
        </w:rPr>
      </w:pPr>
    </w:p>
    <w:p w:rsidR="009E5841" w:rsidRPr="009E5841" w:rsidRDefault="009E5841" w:rsidP="009E5841">
      <w:pPr>
        <w:spacing w:after="0" w:line="240" w:lineRule="auto"/>
        <w:ind w:left="5670"/>
        <w:contextualSpacing/>
        <w:rPr>
          <w:rFonts w:ascii="Times New Roman" w:eastAsia="Calibri" w:hAnsi="Times New Roman" w:cs="Times New Roman"/>
          <w:sz w:val="28"/>
          <w:szCs w:val="28"/>
        </w:rPr>
      </w:pPr>
    </w:p>
    <w:p w:rsidR="009E5841" w:rsidRPr="009E5841" w:rsidRDefault="009E5841" w:rsidP="009E5841">
      <w:pPr>
        <w:spacing w:after="0" w:line="240" w:lineRule="auto"/>
        <w:ind w:left="5670"/>
        <w:contextualSpacing/>
        <w:rPr>
          <w:rFonts w:ascii="Times New Roman" w:eastAsia="Calibri" w:hAnsi="Times New Roman" w:cs="Times New Roman"/>
          <w:sz w:val="28"/>
          <w:szCs w:val="28"/>
        </w:rPr>
      </w:pPr>
    </w:p>
    <w:p w:rsidR="009E5841" w:rsidRPr="009E5841" w:rsidRDefault="009E5841" w:rsidP="009E5841">
      <w:pPr>
        <w:spacing w:after="0" w:line="240" w:lineRule="auto"/>
        <w:ind w:left="5670"/>
        <w:contextualSpacing/>
        <w:rPr>
          <w:rFonts w:ascii="Times New Roman" w:eastAsia="Calibri" w:hAnsi="Times New Roman" w:cs="Times New Roman"/>
          <w:sz w:val="28"/>
          <w:szCs w:val="28"/>
        </w:rPr>
      </w:pPr>
    </w:p>
    <w:p w:rsidR="009E5841" w:rsidRPr="009E5841" w:rsidRDefault="009E5841" w:rsidP="009E5841">
      <w:pPr>
        <w:spacing w:after="0" w:line="240" w:lineRule="auto"/>
        <w:ind w:left="5670"/>
        <w:contextualSpacing/>
        <w:rPr>
          <w:rFonts w:ascii="Times New Roman" w:eastAsia="Calibri" w:hAnsi="Times New Roman" w:cs="Times New Roman"/>
          <w:sz w:val="28"/>
          <w:szCs w:val="28"/>
        </w:rPr>
      </w:pPr>
    </w:p>
    <w:p w:rsidR="009E5841" w:rsidRPr="009E5841" w:rsidRDefault="009E5841" w:rsidP="009E5841">
      <w:pPr>
        <w:spacing w:after="0" w:line="240" w:lineRule="auto"/>
        <w:ind w:left="5670"/>
        <w:contextualSpacing/>
        <w:rPr>
          <w:rFonts w:ascii="Times New Roman" w:eastAsia="Calibri" w:hAnsi="Times New Roman" w:cs="Times New Roman"/>
          <w:sz w:val="28"/>
          <w:szCs w:val="28"/>
        </w:rPr>
      </w:pPr>
    </w:p>
    <w:p w:rsidR="009E5841" w:rsidRPr="009E5841" w:rsidRDefault="009E5841" w:rsidP="009E5841">
      <w:pPr>
        <w:spacing w:after="0" w:line="240" w:lineRule="auto"/>
        <w:ind w:left="5670"/>
        <w:contextualSpacing/>
        <w:rPr>
          <w:rFonts w:ascii="Times New Roman" w:eastAsia="Calibri" w:hAnsi="Times New Roman" w:cs="Times New Roman"/>
          <w:sz w:val="28"/>
          <w:szCs w:val="28"/>
        </w:rPr>
      </w:pPr>
    </w:p>
    <w:p w:rsidR="009E5841" w:rsidRPr="009E5841" w:rsidRDefault="009E5841" w:rsidP="009E5841">
      <w:pPr>
        <w:spacing w:after="0" w:line="240" w:lineRule="auto"/>
        <w:ind w:left="5670"/>
        <w:contextualSpacing/>
        <w:rPr>
          <w:rFonts w:ascii="Times New Roman" w:eastAsia="Calibri" w:hAnsi="Times New Roman" w:cs="Times New Roman"/>
          <w:sz w:val="28"/>
          <w:szCs w:val="28"/>
        </w:rPr>
      </w:pPr>
    </w:p>
    <w:p w:rsidR="009E5841" w:rsidRPr="009E5841" w:rsidRDefault="009E5841" w:rsidP="009E5841">
      <w:pPr>
        <w:spacing w:after="0" w:line="240" w:lineRule="auto"/>
        <w:ind w:left="5670"/>
        <w:contextualSpacing/>
        <w:rPr>
          <w:rFonts w:ascii="Times New Roman" w:eastAsia="Calibri" w:hAnsi="Times New Roman" w:cs="Times New Roman"/>
          <w:sz w:val="28"/>
          <w:szCs w:val="28"/>
        </w:rPr>
      </w:pPr>
    </w:p>
    <w:p w:rsidR="009E5841" w:rsidRPr="009E5841" w:rsidRDefault="009E5841" w:rsidP="009E5841">
      <w:pPr>
        <w:spacing w:after="0" w:line="240" w:lineRule="auto"/>
        <w:ind w:left="5670"/>
        <w:contextualSpacing/>
        <w:rPr>
          <w:rFonts w:ascii="Times New Roman" w:eastAsia="Calibri" w:hAnsi="Times New Roman" w:cs="Times New Roman"/>
          <w:sz w:val="28"/>
          <w:szCs w:val="28"/>
        </w:rPr>
      </w:pPr>
      <w:r w:rsidRPr="009E5841">
        <w:rPr>
          <w:rFonts w:ascii="Times New Roman" w:eastAsia="Calibri" w:hAnsi="Times New Roman" w:cs="Times New Roman"/>
          <w:sz w:val="28"/>
          <w:szCs w:val="28"/>
        </w:rPr>
        <w:t>Приложение № 1</w:t>
      </w:r>
    </w:p>
    <w:p w:rsidR="009E5841" w:rsidRPr="009E5841" w:rsidRDefault="009E5841" w:rsidP="009E5841">
      <w:pPr>
        <w:widowControl w:val="0"/>
        <w:autoSpaceDE w:val="0"/>
        <w:autoSpaceDN w:val="0"/>
        <w:adjustRightInd w:val="0"/>
        <w:spacing w:after="0" w:line="240" w:lineRule="auto"/>
        <w:ind w:left="5670"/>
        <w:rPr>
          <w:rFonts w:ascii="Times New Roman" w:eastAsia="Calibri" w:hAnsi="Times New Roman" w:cs="Times New Roman"/>
          <w:sz w:val="28"/>
          <w:szCs w:val="28"/>
        </w:rPr>
      </w:pPr>
      <w:r w:rsidRPr="009E5841">
        <w:rPr>
          <w:rFonts w:ascii="Times New Roman" w:eastAsia="Calibri" w:hAnsi="Times New Roman" w:cs="Times New Roman"/>
          <w:bCs/>
          <w:sz w:val="28"/>
          <w:szCs w:val="28"/>
        </w:rPr>
        <w:t xml:space="preserve">к Регламенту рассмотрения обращений граждан в органах местного самоуправления </w:t>
      </w:r>
      <w:proofErr w:type="spellStart"/>
      <w:r w:rsidRPr="009E5841">
        <w:rPr>
          <w:rFonts w:ascii="Times New Roman" w:eastAsia="Calibri" w:hAnsi="Times New Roman" w:cs="Times New Roman"/>
          <w:bCs/>
          <w:sz w:val="28"/>
          <w:szCs w:val="28"/>
        </w:rPr>
        <w:t>Шланговского</w:t>
      </w:r>
      <w:proofErr w:type="spellEnd"/>
      <w:r w:rsidRPr="009E5841">
        <w:rPr>
          <w:rFonts w:ascii="Times New Roman" w:eastAsia="Calibri" w:hAnsi="Times New Roman" w:cs="Times New Roman"/>
          <w:bCs/>
          <w:sz w:val="28"/>
          <w:szCs w:val="28"/>
        </w:rPr>
        <w:t xml:space="preserve"> сельского </w:t>
      </w:r>
      <w:proofErr w:type="gramStart"/>
      <w:r w:rsidRPr="009E5841">
        <w:rPr>
          <w:rFonts w:ascii="Times New Roman" w:eastAsia="Calibri" w:hAnsi="Times New Roman" w:cs="Times New Roman"/>
          <w:bCs/>
          <w:sz w:val="28"/>
          <w:szCs w:val="28"/>
        </w:rPr>
        <w:t xml:space="preserve">поселения  </w:t>
      </w:r>
      <w:proofErr w:type="spellStart"/>
      <w:r w:rsidRPr="009E5841">
        <w:rPr>
          <w:rFonts w:ascii="Times New Roman" w:eastAsia="Calibri" w:hAnsi="Times New Roman" w:cs="Times New Roman"/>
          <w:sz w:val="28"/>
          <w:szCs w:val="28"/>
        </w:rPr>
        <w:t>Дрожжановского</w:t>
      </w:r>
      <w:proofErr w:type="spellEnd"/>
      <w:proofErr w:type="gramEnd"/>
      <w:r w:rsidRPr="009E5841">
        <w:rPr>
          <w:rFonts w:ascii="Times New Roman" w:eastAsia="Calibri" w:hAnsi="Times New Roman" w:cs="Times New Roman"/>
          <w:bCs/>
          <w:sz w:val="28"/>
          <w:szCs w:val="28"/>
        </w:rPr>
        <w:t xml:space="preserve"> муниципального района Республики Татарстан</w:t>
      </w:r>
      <w:r w:rsidRPr="009E5841">
        <w:rPr>
          <w:rFonts w:ascii="Times New Roman" w:eastAsia="Calibri" w:hAnsi="Times New Roman" w:cs="Times New Roman"/>
          <w:sz w:val="28"/>
          <w:szCs w:val="28"/>
        </w:rPr>
        <w:t xml:space="preserve">  </w:t>
      </w:r>
    </w:p>
    <w:p w:rsidR="009E5841" w:rsidRPr="009E5841" w:rsidRDefault="009E5841" w:rsidP="009E5841">
      <w:pPr>
        <w:spacing w:after="0" w:line="240" w:lineRule="auto"/>
        <w:contextualSpacing/>
        <w:jc w:val="center"/>
        <w:rPr>
          <w:rFonts w:ascii="Times New Roman" w:eastAsia="Calibri" w:hAnsi="Times New Roman" w:cs="Times New Roman"/>
          <w:b/>
          <w:sz w:val="28"/>
          <w:szCs w:val="28"/>
          <w:lang w:val="tt-RU"/>
        </w:rPr>
      </w:pPr>
    </w:p>
    <w:p w:rsidR="009E5841" w:rsidRPr="009E5841" w:rsidRDefault="009E5841" w:rsidP="009E5841">
      <w:pPr>
        <w:spacing w:after="0" w:line="240" w:lineRule="auto"/>
        <w:contextualSpacing/>
        <w:jc w:val="center"/>
        <w:rPr>
          <w:rFonts w:ascii="Times New Roman" w:eastAsia="Calibri" w:hAnsi="Times New Roman" w:cs="Times New Roman"/>
          <w:b/>
          <w:sz w:val="28"/>
          <w:szCs w:val="28"/>
        </w:rPr>
      </w:pPr>
    </w:p>
    <w:p w:rsidR="009E5841" w:rsidRPr="009E5841" w:rsidRDefault="009E5841" w:rsidP="009E5841">
      <w:pPr>
        <w:spacing w:after="0" w:line="240" w:lineRule="auto"/>
        <w:contextualSpacing/>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А К Т   №____</w:t>
      </w:r>
    </w:p>
    <w:p w:rsidR="009E5841" w:rsidRPr="009E5841" w:rsidRDefault="009E5841" w:rsidP="009E5841">
      <w:pPr>
        <w:spacing w:after="0" w:line="240" w:lineRule="auto"/>
        <w:contextualSpacing/>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 xml:space="preserve">о недостаче документов по описи </w:t>
      </w:r>
    </w:p>
    <w:p w:rsidR="009E5841" w:rsidRPr="009E5841" w:rsidRDefault="009E5841" w:rsidP="009E5841">
      <w:pPr>
        <w:spacing w:after="0" w:line="240" w:lineRule="auto"/>
        <w:contextualSpacing/>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 xml:space="preserve">корреспондента в заказных письмах </w:t>
      </w:r>
    </w:p>
    <w:p w:rsidR="009E5841" w:rsidRPr="009E5841" w:rsidRDefault="009E5841" w:rsidP="009E5841">
      <w:pPr>
        <w:spacing w:after="0" w:line="240" w:lineRule="auto"/>
        <w:contextualSpacing/>
        <w:jc w:val="center"/>
        <w:rPr>
          <w:rFonts w:ascii="Times New Roman" w:eastAsia="Calibri" w:hAnsi="Times New Roman" w:cs="Times New Roman"/>
          <w:b/>
          <w:sz w:val="28"/>
          <w:szCs w:val="28"/>
        </w:rPr>
      </w:pPr>
      <w:r w:rsidRPr="009E5841">
        <w:rPr>
          <w:rFonts w:ascii="Times New Roman" w:eastAsia="Calibri" w:hAnsi="Times New Roman" w:cs="Times New Roman"/>
          <w:b/>
          <w:sz w:val="28"/>
          <w:szCs w:val="28"/>
        </w:rPr>
        <w:t>с уведомлением и в письмах с объявленной ценностью</w:t>
      </w:r>
    </w:p>
    <w:p w:rsidR="009E5841" w:rsidRPr="009E5841" w:rsidRDefault="009E5841" w:rsidP="009E5841">
      <w:pPr>
        <w:spacing w:after="0" w:line="240" w:lineRule="auto"/>
        <w:contextualSpacing/>
        <w:jc w:val="center"/>
        <w:rPr>
          <w:rFonts w:ascii="Times New Roman" w:eastAsia="Calibri" w:hAnsi="Times New Roman" w:cs="Times New Roman"/>
          <w:b/>
          <w:sz w:val="28"/>
          <w:szCs w:val="28"/>
        </w:rPr>
      </w:pPr>
    </w:p>
    <w:p w:rsidR="009E5841" w:rsidRPr="009E5841" w:rsidRDefault="009E5841" w:rsidP="009E5841">
      <w:pPr>
        <w:spacing w:after="0" w:line="240" w:lineRule="auto"/>
        <w:contextualSpacing/>
        <w:jc w:val="right"/>
        <w:rPr>
          <w:rFonts w:ascii="Times New Roman" w:eastAsia="Calibri" w:hAnsi="Times New Roman" w:cs="Times New Roman"/>
          <w:b/>
          <w:sz w:val="28"/>
          <w:szCs w:val="28"/>
        </w:rPr>
      </w:pPr>
      <w:r w:rsidRPr="009E5841">
        <w:rPr>
          <w:rFonts w:ascii="Times New Roman" w:eastAsia="Calibri" w:hAnsi="Times New Roman" w:cs="Times New Roman"/>
          <w:sz w:val="28"/>
          <w:szCs w:val="28"/>
        </w:rPr>
        <w:t>от «___</w:t>
      </w:r>
      <w:proofErr w:type="gramStart"/>
      <w:r w:rsidRPr="009E5841">
        <w:rPr>
          <w:rFonts w:ascii="Times New Roman" w:eastAsia="Calibri" w:hAnsi="Times New Roman" w:cs="Times New Roman"/>
          <w:sz w:val="28"/>
          <w:szCs w:val="28"/>
        </w:rPr>
        <w:t>_»_</w:t>
      </w:r>
      <w:proofErr w:type="gramEnd"/>
      <w:r w:rsidRPr="009E5841">
        <w:rPr>
          <w:rFonts w:ascii="Times New Roman" w:eastAsia="Calibri" w:hAnsi="Times New Roman" w:cs="Times New Roman"/>
          <w:sz w:val="28"/>
          <w:szCs w:val="28"/>
        </w:rPr>
        <w:t>____________20___г.</w:t>
      </w:r>
    </w:p>
    <w:p w:rsidR="009E5841" w:rsidRPr="009E5841" w:rsidRDefault="009E5841" w:rsidP="009E5841">
      <w:pPr>
        <w:spacing w:after="0" w:line="240" w:lineRule="auto"/>
        <w:contextualSpacing/>
        <w:rPr>
          <w:rFonts w:ascii="Times New Roman" w:eastAsia="Calibri" w:hAnsi="Times New Roman" w:cs="Times New Roman"/>
          <w:b/>
          <w:sz w:val="28"/>
          <w:szCs w:val="28"/>
          <w:lang w:val="tt-RU"/>
        </w:rPr>
      </w:pPr>
    </w:p>
    <w:p w:rsidR="009E5841" w:rsidRPr="009E5841" w:rsidRDefault="009E5841" w:rsidP="009E5841">
      <w:pPr>
        <w:spacing w:after="0" w:line="240" w:lineRule="auto"/>
        <w:ind w:firstLine="720"/>
        <w:contextualSpacing/>
        <w:jc w:val="both"/>
        <w:rPr>
          <w:rFonts w:ascii="Times New Roman" w:eastAsia="Calibri" w:hAnsi="Times New Roman" w:cs="Times New Roman"/>
          <w:sz w:val="28"/>
          <w:szCs w:val="28"/>
        </w:rPr>
      </w:pPr>
    </w:p>
    <w:p w:rsidR="009E5841" w:rsidRPr="009E5841" w:rsidRDefault="009E5841" w:rsidP="009E5841">
      <w:pPr>
        <w:spacing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Комиссия в составе ____________________________________________</w:t>
      </w:r>
    </w:p>
    <w:p w:rsidR="009E5841" w:rsidRPr="009E5841" w:rsidRDefault="009E5841" w:rsidP="009E5841">
      <w:pPr>
        <w:spacing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                                (фамилии, инициалы и должности лиц, составивших акт)</w:t>
      </w:r>
    </w:p>
    <w:p w:rsidR="009E5841" w:rsidRPr="009E5841" w:rsidRDefault="009E5841" w:rsidP="009E5841">
      <w:pPr>
        <w:spacing w:after="0" w:line="240" w:lineRule="auto"/>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__________________________________________________________________</w:t>
      </w:r>
    </w:p>
    <w:p w:rsidR="009E5841" w:rsidRPr="009E5841" w:rsidRDefault="009E5841" w:rsidP="009E5841">
      <w:pPr>
        <w:spacing w:after="0" w:line="240" w:lineRule="auto"/>
        <w:contextualSpacing/>
        <w:jc w:val="both"/>
        <w:rPr>
          <w:rFonts w:ascii="Times New Roman" w:eastAsia="Calibri" w:hAnsi="Times New Roman" w:cs="Times New Roman"/>
          <w:sz w:val="28"/>
          <w:szCs w:val="28"/>
        </w:rPr>
      </w:pPr>
    </w:p>
    <w:p w:rsidR="009E5841" w:rsidRPr="009E5841" w:rsidRDefault="009E5841" w:rsidP="009E5841">
      <w:pPr>
        <w:spacing w:after="0" w:line="240" w:lineRule="auto"/>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_________________________________________________________________</w:t>
      </w:r>
    </w:p>
    <w:p w:rsidR="009E5841" w:rsidRPr="009E5841" w:rsidRDefault="009E5841" w:rsidP="009E5841">
      <w:pPr>
        <w:spacing w:after="0" w:line="240" w:lineRule="auto"/>
        <w:contextualSpacing/>
        <w:jc w:val="both"/>
        <w:rPr>
          <w:rFonts w:ascii="Times New Roman" w:eastAsia="Calibri" w:hAnsi="Times New Roman" w:cs="Times New Roman"/>
          <w:sz w:val="28"/>
          <w:szCs w:val="28"/>
        </w:rPr>
      </w:pPr>
    </w:p>
    <w:p w:rsidR="009E5841" w:rsidRPr="009E5841" w:rsidRDefault="009E5841" w:rsidP="009E5841">
      <w:pPr>
        <w:spacing w:after="0" w:line="240" w:lineRule="auto"/>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составила настоящий акт о нижеследующем:</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«____» __________ 20___ г. в орган местного самоуправления </w:t>
      </w:r>
      <w:proofErr w:type="spellStart"/>
      <w:proofErr w:type="gramStart"/>
      <w:r w:rsidRPr="009E5841">
        <w:rPr>
          <w:rFonts w:ascii="Times New Roman" w:eastAsia="Calibri" w:hAnsi="Times New Roman" w:cs="Times New Roman"/>
          <w:sz w:val="28"/>
          <w:szCs w:val="28"/>
        </w:rPr>
        <w:t>Шланговского</w:t>
      </w:r>
      <w:proofErr w:type="spellEnd"/>
      <w:r w:rsidRPr="009E5841">
        <w:rPr>
          <w:rFonts w:ascii="Times New Roman" w:eastAsia="Calibri" w:hAnsi="Times New Roman" w:cs="Times New Roman"/>
          <w:sz w:val="28"/>
          <w:szCs w:val="28"/>
        </w:rPr>
        <w:t xml:space="preserve">  сельского</w:t>
      </w:r>
      <w:proofErr w:type="gramEnd"/>
      <w:r w:rsidRPr="009E5841">
        <w:rPr>
          <w:rFonts w:ascii="Times New Roman" w:eastAsia="Calibri" w:hAnsi="Times New Roman" w:cs="Times New Roman"/>
          <w:sz w:val="28"/>
          <w:szCs w:val="28"/>
        </w:rPr>
        <w:t xml:space="preserve"> поселения поступила  корреспонденция, в которой (обнаружены денежные знаки, ценные бумаги, подарки, обнаружена недостача документов, перечисленных автором письма в описи на ценные бумаги):</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___________________________________________________________</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lastRenderedPageBreak/>
        <w:t>__________________________________________________________</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w:t>
      </w:r>
    </w:p>
    <w:p w:rsidR="009E5841" w:rsidRPr="009E5841" w:rsidRDefault="009E5841" w:rsidP="009E5841">
      <w:pPr>
        <w:spacing w:before="240" w:after="0" w:line="240" w:lineRule="auto"/>
        <w:ind w:firstLine="720"/>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____________________________________________________________</w:t>
      </w:r>
    </w:p>
    <w:p w:rsidR="009E5841" w:rsidRPr="009E5841" w:rsidRDefault="009E5841" w:rsidP="009E5841">
      <w:pPr>
        <w:spacing w:after="0" w:line="240" w:lineRule="auto"/>
        <w:ind w:firstLine="720"/>
        <w:contextualSpacing/>
        <w:jc w:val="both"/>
        <w:rPr>
          <w:rFonts w:ascii="Times New Roman" w:eastAsia="Calibri" w:hAnsi="Times New Roman" w:cs="Times New Roman"/>
          <w:sz w:val="28"/>
          <w:szCs w:val="28"/>
        </w:rPr>
      </w:pPr>
    </w:p>
    <w:p w:rsidR="009E5841" w:rsidRPr="009E5841" w:rsidRDefault="009E5841" w:rsidP="009E5841">
      <w:pPr>
        <w:spacing w:after="0" w:line="240" w:lineRule="auto"/>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Члены комиссии:</w:t>
      </w:r>
    </w:p>
    <w:p w:rsidR="009E5841" w:rsidRPr="009E5841" w:rsidRDefault="009E5841" w:rsidP="009E5841">
      <w:pPr>
        <w:spacing w:after="0" w:line="240" w:lineRule="auto"/>
        <w:contextualSpacing/>
        <w:jc w:val="both"/>
        <w:rPr>
          <w:rFonts w:ascii="Times New Roman" w:eastAsia="Calibri" w:hAnsi="Times New Roman" w:cs="Times New Roman"/>
          <w:sz w:val="28"/>
          <w:szCs w:val="28"/>
        </w:rPr>
      </w:pPr>
    </w:p>
    <w:p w:rsidR="009E5841" w:rsidRPr="009E5841" w:rsidRDefault="009E5841" w:rsidP="009E5841">
      <w:pPr>
        <w:spacing w:after="0" w:line="240" w:lineRule="auto"/>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                                                      (подпись, </w:t>
      </w:r>
      <w:proofErr w:type="gramStart"/>
      <w:r w:rsidRPr="009E5841">
        <w:rPr>
          <w:rFonts w:ascii="Times New Roman" w:eastAsia="Calibri" w:hAnsi="Times New Roman" w:cs="Times New Roman"/>
          <w:sz w:val="28"/>
          <w:szCs w:val="28"/>
        </w:rPr>
        <w:t xml:space="preserve">дата)   </w:t>
      </w:r>
      <w:proofErr w:type="gramEnd"/>
      <w:r w:rsidRPr="009E5841">
        <w:rPr>
          <w:rFonts w:ascii="Times New Roman" w:eastAsia="Calibri" w:hAnsi="Times New Roman" w:cs="Times New Roman"/>
          <w:sz w:val="28"/>
          <w:szCs w:val="28"/>
        </w:rPr>
        <w:t xml:space="preserve">           ФИО</w:t>
      </w:r>
    </w:p>
    <w:p w:rsidR="009E5841" w:rsidRPr="009E5841" w:rsidRDefault="009E5841" w:rsidP="009E5841">
      <w:pPr>
        <w:tabs>
          <w:tab w:val="left" w:pos="6767"/>
        </w:tabs>
        <w:spacing w:after="0" w:line="240" w:lineRule="auto"/>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                                                      (подпись, </w:t>
      </w:r>
      <w:proofErr w:type="gramStart"/>
      <w:r w:rsidRPr="009E5841">
        <w:rPr>
          <w:rFonts w:ascii="Times New Roman" w:eastAsia="Calibri" w:hAnsi="Times New Roman" w:cs="Times New Roman"/>
          <w:sz w:val="28"/>
          <w:szCs w:val="28"/>
        </w:rPr>
        <w:t xml:space="preserve">дата)   </w:t>
      </w:r>
      <w:proofErr w:type="gramEnd"/>
      <w:r w:rsidRPr="009E5841">
        <w:rPr>
          <w:rFonts w:ascii="Times New Roman" w:eastAsia="Calibri" w:hAnsi="Times New Roman" w:cs="Times New Roman"/>
          <w:sz w:val="28"/>
          <w:szCs w:val="28"/>
        </w:rPr>
        <w:t xml:space="preserve">           ФИО</w:t>
      </w:r>
    </w:p>
    <w:p w:rsidR="009E5841" w:rsidRPr="009E5841" w:rsidRDefault="009E5841" w:rsidP="009E5841">
      <w:pPr>
        <w:tabs>
          <w:tab w:val="left" w:pos="6767"/>
        </w:tabs>
        <w:spacing w:after="0" w:line="240" w:lineRule="auto"/>
        <w:contextualSpacing/>
        <w:jc w:val="both"/>
        <w:rPr>
          <w:rFonts w:ascii="Times New Roman" w:eastAsia="Calibri" w:hAnsi="Times New Roman" w:cs="Times New Roman"/>
          <w:sz w:val="28"/>
          <w:szCs w:val="28"/>
        </w:rPr>
      </w:pPr>
      <w:r w:rsidRPr="009E5841">
        <w:rPr>
          <w:rFonts w:ascii="Times New Roman" w:eastAsia="Calibri" w:hAnsi="Times New Roman" w:cs="Times New Roman"/>
          <w:sz w:val="28"/>
          <w:szCs w:val="28"/>
        </w:rPr>
        <w:t xml:space="preserve">                                                      (подпись, </w:t>
      </w:r>
      <w:proofErr w:type="gramStart"/>
      <w:r w:rsidRPr="009E5841">
        <w:rPr>
          <w:rFonts w:ascii="Times New Roman" w:eastAsia="Calibri" w:hAnsi="Times New Roman" w:cs="Times New Roman"/>
          <w:sz w:val="28"/>
          <w:szCs w:val="28"/>
        </w:rPr>
        <w:t xml:space="preserve">дата)   </w:t>
      </w:r>
      <w:proofErr w:type="gramEnd"/>
      <w:r w:rsidRPr="009E5841">
        <w:rPr>
          <w:rFonts w:ascii="Times New Roman" w:eastAsia="Calibri" w:hAnsi="Times New Roman" w:cs="Times New Roman"/>
          <w:sz w:val="28"/>
          <w:szCs w:val="28"/>
        </w:rPr>
        <w:t xml:space="preserve">           ФИО</w:t>
      </w:r>
    </w:p>
    <w:p w:rsidR="006F03DB" w:rsidRDefault="006F03DB"/>
    <w:sectPr w:rsidR="006F03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D5BE1"/>
    <w:multiLevelType w:val="multilevel"/>
    <w:tmpl w:val="0F70B6F4"/>
    <w:lvl w:ilvl="0">
      <w:start w:val="1"/>
      <w:numFmt w:val="decimal"/>
      <w:lvlText w:val="%1."/>
      <w:lvlJc w:val="left"/>
      <w:pPr>
        <w:ind w:left="1092" w:hanging="1092"/>
      </w:pPr>
    </w:lvl>
    <w:lvl w:ilvl="1">
      <w:start w:val="1"/>
      <w:numFmt w:val="decimal"/>
      <w:lvlText w:val="%1.%2."/>
      <w:lvlJc w:val="left"/>
      <w:pPr>
        <w:ind w:left="1632" w:hanging="1092"/>
      </w:pPr>
    </w:lvl>
    <w:lvl w:ilvl="2">
      <w:start w:val="1"/>
      <w:numFmt w:val="decimal"/>
      <w:lvlText w:val="%1.%2.%3."/>
      <w:lvlJc w:val="left"/>
      <w:pPr>
        <w:ind w:left="2172" w:hanging="1092"/>
      </w:pPr>
    </w:lvl>
    <w:lvl w:ilvl="3">
      <w:start w:val="1"/>
      <w:numFmt w:val="decimal"/>
      <w:lvlText w:val="%1.%2.%3.%4."/>
      <w:lvlJc w:val="left"/>
      <w:pPr>
        <w:ind w:left="2712" w:hanging="1092"/>
      </w:pPr>
    </w:lvl>
    <w:lvl w:ilvl="4">
      <w:start w:val="1"/>
      <w:numFmt w:val="decimal"/>
      <w:lvlText w:val="%1.%2.%3.%4.%5."/>
      <w:lvlJc w:val="left"/>
      <w:pPr>
        <w:ind w:left="3252" w:hanging="1092"/>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96"/>
    <w:rsid w:val="001030FA"/>
    <w:rsid w:val="001B2C97"/>
    <w:rsid w:val="00201896"/>
    <w:rsid w:val="00274096"/>
    <w:rsid w:val="002C3F18"/>
    <w:rsid w:val="00386499"/>
    <w:rsid w:val="00416DAE"/>
    <w:rsid w:val="006F03DB"/>
    <w:rsid w:val="00811204"/>
    <w:rsid w:val="009E5841"/>
    <w:rsid w:val="00B13BD4"/>
    <w:rsid w:val="00CD0C55"/>
    <w:rsid w:val="00D348DF"/>
    <w:rsid w:val="00DD32F7"/>
    <w:rsid w:val="00E32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611B"/>
  <w15:chartTrackingRefBased/>
  <w15:docId w15:val="{6D7A16DC-9D12-459F-8304-E4441227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70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669E2ABE8701F392642D99E99B7BEDB7DAD183F63961C5BF8F1862E0bDG6K" TargetMode="External"/><Relationship Id="rId13" Type="http://schemas.openxmlformats.org/officeDocument/2006/relationships/hyperlink" Target="file:///C:\Users\&#1043;&#1083;&#1072;&#1074;&#1072;%20&#1064;&#1083;&#1072;&#1085;&#1075;&#1072;%20&#1057;&#1055;\Desktop\&#1057;&#1045;&#1050;&#1056;&#1045;&#1058;&#1040;&#1056;&#1068;\&#1055;&#1086;&#1083;&#1086;&#1078;&#1077;&#1085;&#1080;&#1103;\&#1056;&#1045;&#1043;&#1051;&#1040;&#1052;&#1045;&#1053;&#1058;&#1067;\&#1088;&#1077;&#1075;&#1083;&#1072;&#1084;&#1077;&#1085;&#1090;%20&#1086;&#1073;&#1088;&#1072;&#1097;&#1077;&#1085;&#1080;&#1103;%20&#1075;&#1088;&#1072;&#1078;&#1076;&#1072;&#1085;\4%20&#1054;&#1073;%20&#1091;&#1090;&#1074;&#1077;&#1088;&#1078;&#1076;&#1077;&#1085;&#1080;&#1080;%20&#1088;&#1077;&#1075;&#1083;&#1072;&#1084;&#1077;&#1085;&#1090;&#1072;%20&#1088;&#1072;&#1089;&#1089;&#1084;&#1086;&#1090;&#1088;&#1077;&#1085;&#1080;&#1103;%20&#1086;&#1073;&#1088;&#1072;&#1097;&#1077;&#1085;&#1080;&#1081;%20&#1075;&#1088;&#1072;&#1078;&#1076;&#1072;&#1085;.docx" TargetMode="External"/><Relationship Id="rId3" Type="http://schemas.openxmlformats.org/officeDocument/2006/relationships/settings" Target="settings.xml"/><Relationship Id="rId7" Type="http://schemas.openxmlformats.org/officeDocument/2006/relationships/hyperlink" Target="consultantplus://offline/ref=21669E2ABE8701F392642D99E99B7BEDB7DADE87F63B61C5BF8F1862E0bDG6K" TargetMode="External"/><Relationship Id="rId12" Type="http://schemas.openxmlformats.org/officeDocument/2006/relationships/hyperlink" Target="consultantplus://offline/main?base=LAW;n=107809;fld=134;dst=10117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1669E2ABE8701F392642D99E99B7BEDB7DAD180F33F61C5BF8F1862E0bDG6K" TargetMode="External"/><Relationship Id="rId11" Type="http://schemas.openxmlformats.org/officeDocument/2006/relationships/hyperlink" Target="consultantplus://offline/ref=21669E2ABE8701F392642D99E99B7BEDB7DEDF85F23961C5BF8F1862E0D6D113CBBAFF74FB9384F7b0G6K" TargetMode="External"/><Relationship Id="rId5" Type="http://schemas.openxmlformats.org/officeDocument/2006/relationships/hyperlink" Target="consultantplus://offline/ref=21669E2ABE8701F392642D99E99B7BEDB4D6DE80FB6D36C7EEDA16b6G7K" TargetMode="External"/><Relationship Id="rId15" Type="http://schemas.openxmlformats.org/officeDocument/2006/relationships/fontTable" Target="fontTable.xml"/><Relationship Id="rId10" Type="http://schemas.openxmlformats.org/officeDocument/2006/relationships/hyperlink" Target="file:///C:\Users\&#1043;&#1083;&#1072;&#1074;&#1072;%20&#1064;&#1083;&#1072;&#1085;&#1075;&#1072;%20&#1057;&#1055;\Desktop\&#1057;&#1045;&#1050;&#1056;&#1045;&#1058;&#1040;&#1056;&#1068;\&#1055;&#1086;&#1083;&#1086;&#1078;&#1077;&#1085;&#1080;&#1103;\&#1056;&#1045;&#1043;&#1051;&#1040;&#1052;&#1045;&#1053;&#1058;&#1067;\&#1088;&#1077;&#1075;&#1083;&#1072;&#1084;&#1077;&#1085;&#1090;%20&#1086;&#1073;&#1088;&#1072;&#1097;&#1077;&#1085;&#1080;&#1103;%20&#1075;&#1088;&#1072;&#1078;&#1076;&#1072;&#1085;\4%20&#1054;&#1073;%20&#1091;&#1090;&#1074;&#1077;&#1088;&#1078;&#1076;&#1077;&#1085;&#1080;&#1080;%20&#1088;&#1077;&#1075;&#1083;&#1072;&#1084;&#1077;&#1085;&#1090;&#1072;%20&#1088;&#1072;&#1089;&#1089;&#1084;&#1086;&#1090;&#1088;&#1077;&#1085;&#1080;&#1103;%20&#1086;&#1073;&#1088;&#1072;&#1097;&#1077;&#1085;&#1080;&#1081;%20&#1075;&#1088;&#1072;&#1078;&#1076;&#1072;&#1085;.docx" TargetMode="External"/><Relationship Id="rId4" Type="http://schemas.openxmlformats.org/officeDocument/2006/relationships/webSettings" Target="webSettings.xml"/><Relationship Id="rId9" Type="http://schemas.openxmlformats.org/officeDocument/2006/relationships/hyperlink" Target="consultantplus://offline/ref=21669E2ABE8701F392642C97FC9B7BEDB7D8DA81F93B61C5BF8F1862E0bDG6K" TargetMode="External"/><Relationship Id="rId14" Type="http://schemas.openxmlformats.org/officeDocument/2006/relationships/hyperlink" Target="consultantplus://offline/ref=21669E2ABE8701F392642D99E99B7BEDB7DAD183F63961C5BF8F1862E0bDG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5851</Words>
  <Characters>33352</Characters>
  <Application>Microsoft Office Word</Application>
  <DocSecurity>0</DocSecurity>
  <Lines>277</Lines>
  <Paragraphs>78</Paragraphs>
  <ScaleCrop>false</ScaleCrop>
  <Company/>
  <LinksUpToDate>false</LinksUpToDate>
  <CharactersWithSpaces>39125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 Шланга СП</dc:creator>
  <cp:keywords/>
  <dc:description/>
  <cp:lastModifiedBy>Глава Шланга СП</cp:lastModifiedBy>
  <cp:revision>14</cp:revision>
  <dcterms:created xsi:type="dcterms:W3CDTF">2026-02-25T15:56:00Z</dcterms:created>
  <dcterms:modified xsi:type="dcterms:W3CDTF">2026-02-25T16:14:00Z</dcterms:modified>
</cp:coreProperties>
</file>